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3C3" w:rsidRPr="00A30A0E" w:rsidRDefault="008E33C3" w:rsidP="008E33C3">
      <w:pPr>
        <w:pStyle w:val="a3"/>
        <w:spacing w:after="0" w:line="240" w:lineRule="auto"/>
        <w:ind w:left="0"/>
        <w:jc w:val="center"/>
        <w:rPr>
          <w:rFonts w:ascii="Times New Roman" w:hAnsi="Times New Roman"/>
          <w:bCs/>
          <w:color w:val="000000"/>
          <w:spacing w:val="20"/>
          <w:sz w:val="28"/>
          <w:szCs w:val="24"/>
        </w:rPr>
      </w:pPr>
      <w:r w:rsidRPr="00A30A0E">
        <w:rPr>
          <w:rFonts w:ascii="Times New Roman" w:hAnsi="Times New Roman"/>
          <w:bCs/>
          <w:color w:val="000000"/>
          <w:spacing w:val="20"/>
          <w:sz w:val="28"/>
          <w:szCs w:val="24"/>
        </w:rPr>
        <w:t>ПРОТОКОЛ</w:t>
      </w:r>
    </w:p>
    <w:p w:rsidR="008E33C3" w:rsidRPr="00A30A0E" w:rsidRDefault="008E33C3" w:rsidP="006D37E4">
      <w:pPr>
        <w:pStyle w:val="a3"/>
        <w:spacing w:after="0" w:line="240" w:lineRule="auto"/>
        <w:ind w:left="0"/>
        <w:jc w:val="center"/>
        <w:rPr>
          <w:rFonts w:ascii="Times New Roman" w:hAnsi="Times New Roman"/>
          <w:color w:val="000000"/>
          <w:sz w:val="28"/>
          <w:szCs w:val="24"/>
        </w:rPr>
      </w:pPr>
      <w:r w:rsidRPr="00A30A0E">
        <w:rPr>
          <w:rFonts w:ascii="Times New Roman" w:hAnsi="Times New Roman"/>
          <w:color w:val="000000"/>
          <w:sz w:val="28"/>
          <w:szCs w:val="24"/>
        </w:rPr>
        <w:t xml:space="preserve">заседания Совета </w:t>
      </w:r>
      <w:r w:rsidR="002C1D98" w:rsidRPr="00A30A0E">
        <w:rPr>
          <w:rFonts w:ascii="Times New Roman" w:hAnsi="Times New Roman"/>
          <w:color w:val="000000"/>
          <w:sz w:val="28"/>
          <w:szCs w:val="24"/>
        </w:rPr>
        <w:t>по развитию конкуренции рынков услуг в Багаевском районе и оценке эффективности деятельности органов местного самоуправления при главе Администрации Багаевского района</w:t>
      </w:r>
    </w:p>
    <w:p w:rsidR="008E33C3" w:rsidRPr="00A30A0E" w:rsidRDefault="008E33C3" w:rsidP="008E33C3">
      <w:pPr>
        <w:pStyle w:val="a3"/>
        <w:spacing w:after="0" w:line="240" w:lineRule="auto"/>
        <w:ind w:left="0"/>
        <w:rPr>
          <w:rFonts w:ascii="Times New Roman" w:hAnsi="Times New Roman"/>
          <w:color w:val="000000"/>
          <w:sz w:val="28"/>
          <w:szCs w:val="24"/>
        </w:rPr>
      </w:pPr>
    </w:p>
    <w:p w:rsidR="00541D83" w:rsidRPr="00A30A0E" w:rsidRDefault="00BC0F59" w:rsidP="001A3BC0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28"/>
          <w:szCs w:val="24"/>
        </w:rPr>
      </w:pPr>
      <w:r>
        <w:rPr>
          <w:rFonts w:ascii="Times New Roman" w:hAnsi="Times New Roman"/>
          <w:b/>
          <w:color w:val="000000"/>
          <w:sz w:val="28"/>
          <w:szCs w:val="24"/>
        </w:rPr>
        <w:t>0</w:t>
      </w:r>
      <w:r w:rsidR="00BE3EA2">
        <w:rPr>
          <w:rFonts w:ascii="Times New Roman" w:hAnsi="Times New Roman"/>
          <w:b/>
          <w:color w:val="000000"/>
          <w:sz w:val="28"/>
          <w:szCs w:val="24"/>
        </w:rPr>
        <w:t>2.12.</w:t>
      </w:r>
      <w:r w:rsidR="008E33C3" w:rsidRPr="00A30A0E">
        <w:rPr>
          <w:rFonts w:ascii="Times New Roman" w:hAnsi="Times New Roman"/>
          <w:b/>
          <w:color w:val="000000"/>
          <w:sz w:val="28"/>
          <w:szCs w:val="24"/>
        </w:rPr>
        <w:t>20</w:t>
      </w:r>
      <w:r w:rsidR="00524A8C" w:rsidRPr="00A30A0E">
        <w:rPr>
          <w:rFonts w:ascii="Times New Roman" w:hAnsi="Times New Roman"/>
          <w:b/>
          <w:color w:val="000000"/>
          <w:sz w:val="28"/>
          <w:szCs w:val="24"/>
        </w:rPr>
        <w:t>20</w:t>
      </w:r>
      <w:r w:rsidR="006D37E4" w:rsidRPr="00A30A0E">
        <w:rPr>
          <w:rFonts w:ascii="Times New Roman" w:hAnsi="Times New Roman"/>
          <w:b/>
          <w:color w:val="000000"/>
          <w:sz w:val="28"/>
          <w:szCs w:val="24"/>
        </w:rPr>
        <w:tab/>
      </w:r>
      <w:r w:rsidR="006D37E4" w:rsidRPr="00A30A0E">
        <w:rPr>
          <w:rFonts w:ascii="Times New Roman" w:hAnsi="Times New Roman"/>
          <w:b/>
          <w:color w:val="000000"/>
          <w:sz w:val="28"/>
          <w:szCs w:val="24"/>
        </w:rPr>
        <w:tab/>
      </w:r>
      <w:r w:rsidR="006D37E4" w:rsidRPr="00A30A0E">
        <w:rPr>
          <w:rFonts w:ascii="Times New Roman" w:hAnsi="Times New Roman"/>
          <w:b/>
          <w:color w:val="000000"/>
          <w:sz w:val="28"/>
          <w:szCs w:val="24"/>
        </w:rPr>
        <w:tab/>
      </w:r>
      <w:r w:rsidR="006D37E4" w:rsidRPr="00A30A0E">
        <w:rPr>
          <w:rFonts w:ascii="Times New Roman" w:hAnsi="Times New Roman"/>
          <w:b/>
          <w:color w:val="000000"/>
          <w:sz w:val="28"/>
          <w:szCs w:val="24"/>
        </w:rPr>
        <w:tab/>
      </w:r>
      <w:r w:rsidR="006D37E4" w:rsidRPr="00A30A0E">
        <w:rPr>
          <w:rFonts w:ascii="Times New Roman" w:hAnsi="Times New Roman"/>
          <w:b/>
          <w:color w:val="000000"/>
          <w:sz w:val="28"/>
          <w:szCs w:val="24"/>
        </w:rPr>
        <w:tab/>
      </w:r>
      <w:r w:rsidR="006D37E4" w:rsidRPr="00A30A0E">
        <w:rPr>
          <w:rFonts w:ascii="Times New Roman" w:hAnsi="Times New Roman"/>
          <w:b/>
          <w:color w:val="000000"/>
          <w:sz w:val="28"/>
          <w:szCs w:val="24"/>
        </w:rPr>
        <w:tab/>
      </w:r>
      <w:r w:rsidR="006D37E4" w:rsidRPr="00A30A0E">
        <w:rPr>
          <w:rFonts w:ascii="Times New Roman" w:hAnsi="Times New Roman"/>
          <w:b/>
          <w:color w:val="000000"/>
          <w:sz w:val="28"/>
          <w:szCs w:val="24"/>
        </w:rPr>
        <w:tab/>
      </w:r>
      <w:r w:rsidR="006D37E4" w:rsidRPr="00A30A0E">
        <w:rPr>
          <w:rFonts w:ascii="Times New Roman" w:hAnsi="Times New Roman"/>
          <w:b/>
          <w:color w:val="000000"/>
          <w:sz w:val="28"/>
          <w:szCs w:val="24"/>
        </w:rPr>
        <w:tab/>
      </w:r>
      <w:r w:rsidR="006D37E4" w:rsidRPr="00A30A0E">
        <w:rPr>
          <w:rFonts w:ascii="Times New Roman" w:hAnsi="Times New Roman"/>
          <w:b/>
          <w:color w:val="000000"/>
          <w:sz w:val="28"/>
          <w:szCs w:val="24"/>
        </w:rPr>
        <w:tab/>
      </w:r>
      <w:r w:rsidR="006D37E4" w:rsidRPr="00A30A0E">
        <w:rPr>
          <w:rFonts w:ascii="Times New Roman" w:hAnsi="Times New Roman"/>
          <w:b/>
          <w:color w:val="000000"/>
          <w:sz w:val="28"/>
          <w:szCs w:val="24"/>
        </w:rPr>
        <w:tab/>
      </w:r>
      <w:r w:rsidR="006D37E4" w:rsidRPr="00A30A0E">
        <w:rPr>
          <w:rFonts w:ascii="Times New Roman" w:hAnsi="Times New Roman"/>
          <w:b/>
          <w:color w:val="000000"/>
          <w:sz w:val="28"/>
          <w:szCs w:val="24"/>
        </w:rPr>
        <w:tab/>
      </w:r>
      <w:r w:rsidR="008E33C3" w:rsidRPr="00A30A0E">
        <w:rPr>
          <w:rFonts w:ascii="Times New Roman" w:hAnsi="Times New Roman"/>
          <w:b/>
          <w:color w:val="000000"/>
          <w:sz w:val="28"/>
          <w:szCs w:val="24"/>
        </w:rPr>
        <w:t>№ </w:t>
      </w:r>
      <w:r w:rsidR="00A83043">
        <w:rPr>
          <w:rFonts w:ascii="Times New Roman" w:hAnsi="Times New Roman"/>
          <w:b/>
          <w:color w:val="000000"/>
          <w:sz w:val="28"/>
          <w:szCs w:val="24"/>
        </w:rPr>
        <w:t>3</w:t>
      </w:r>
    </w:p>
    <w:p w:rsidR="008E33C3" w:rsidRPr="00A30A0E" w:rsidRDefault="008E33C3" w:rsidP="001A3BC0">
      <w:pPr>
        <w:pStyle w:val="a3"/>
        <w:spacing w:after="0" w:line="240" w:lineRule="auto"/>
        <w:ind w:left="0"/>
        <w:jc w:val="center"/>
        <w:rPr>
          <w:rFonts w:ascii="Times New Roman" w:hAnsi="Times New Roman"/>
          <w:color w:val="000000"/>
          <w:sz w:val="28"/>
          <w:szCs w:val="24"/>
        </w:rPr>
      </w:pPr>
      <w:r w:rsidRPr="00A30A0E">
        <w:rPr>
          <w:rFonts w:ascii="Times New Roman" w:hAnsi="Times New Roman"/>
          <w:b/>
          <w:color w:val="000000"/>
          <w:sz w:val="28"/>
          <w:szCs w:val="24"/>
        </w:rPr>
        <w:br/>
      </w:r>
      <w:r w:rsidRPr="00A30A0E">
        <w:rPr>
          <w:rFonts w:ascii="Times New Roman" w:hAnsi="Times New Roman"/>
          <w:b/>
          <w:color w:val="000000"/>
          <w:sz w:val="28"/>
          <w:szCs w:val="24"/>
        </w:rPr>
        <w:tab/>
      </w:r>
      <w:r w:rsidRPr="00A30A0E">
        <w:rPr>
          <w:rFonts w:ascii="Times New Roman" w:hAnsi="Times New Roman"/>
          <w:color w:val="000000"/>
          <w:sz w:val="28"/>
          <w:szCs w:val="24"/>
        </w:rPr>
        <w:t>зал заседаний Администрации Багаевского района</w:t>
      </w:r>
    </w:p>
    <w:p w:rsidR="008E33C3" w:rsidRPr="00A30A0E" w:rsidRDefault="008E33C3" w:rsidP="008E33C3">
      <w:pPr>
        <w:pStyle w:val="a3"/>
        <w:spacing w:after="0" w:line="240" w:lineRule="auto"/>
        <w:ind w:left="0"/>
        <w:jc w:val="center"/>
        <w:rPr>
          <w:rFonts w:ascii="Times New Roman" w:hAnsi="Times New Roman"/>
          <w:color w:val="000000"/>
          <w:sz w:val="28"/>
          <w:szCs w:val="24"/>
        </w:rPr>
      </w:pPr>
    </w:p>
    <w:tbl>
      <w:tblPr>
        <w:tblStyle w:val="a5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487"/>
        <w:gridCol w:w="283"/>
        <w:gridCol w:w="7686"/>
      </w:tblGrid>
      <w:tr w:rsidR="008E33C3" w:rsidRPr="00A30A0E" w:rsidTr="006D37E4">
        <w:trPr>
          <w:trHeight w:val="650"/>
        </w:trPr>
        <w:tc>
          <w:tcPr>
            <w:tcW w:w="2487" w:type="dxa"/>
          </w:tcPr>
          <w:p w:rsidR="008E33C3" w:rsidRPr="00A30A0E" w:rsidRDefault="008E33C3" w:rsidP="006D37E4">
            <w:pPr>
              <w:pStyle w:val="a3"/>
              <w:spacing w:after="0"/>
              <w:ind w:left="0"/>
              <w:contextualSpacing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A30A0E">
              <w:rPr>
                <w:rFonts w:ascii="Times New Roman" w:hAnsi="Times New Roman"/>
                <w:color w:val="000000"/>
                <w:szCs w:val="24"/>
                <w:lang w:eastAsia="ru-RU"/>
              </w:rPr>
              <w:t>Председатель</w:t>
            </w:r>
          </w:p>
        </w:tc>
        <w:tc>
          <w:tcPr>
            <w:tcW w:w="283" w:type="dxa"/>
          </w:tcPr>
          <w:p w:rsidR="008E33C3" w:rsidRPr="00A30A0E" w:rsidRDefault="008E33C3" w:rsidP="006D37E4">
            <w:pPr>
              <w:pStyle w:val="a3"/>
              <w:spacing w:after="0"/>
              <w:ind w:left="0"/>
              <w:contextualSpacing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A30A0E">
              <w:rPr>
                <w:rFonts w:ascii="Times New Roman" w:hAnsi="Times New Roman"/>
                <w:color w:val="000000"/>
                <w:szCs w:val="24"/>
                <w:lang w:eastAsia="ru-RU"/>
              </w:rPr>
              <w:t>–</w:t>
            </w:r>
          </w:p>
        </w:tc>
        <w:tc>
          <w:tcPr>
            <w:tcW w:w="7686" w:type="dxa"/>
          </w:tcPr>
          <w:p w:rsidR="008E33C3" w:rsidRPr="00A30A0E" w:rsidRDefault="00796861" w:rsidP="00F13A91">
            <w:pPr>
              <w:pStyle w:val="a3"/>
              <w:spacing w:after="0"/>
              <w:ind w:left="0"/>
              <w:contextualSpacing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A30A0E">
              <w:rPr>
                <w:rFonts w:ascii="Times New Roman" w:hAnsi="Times New Roman"/>
                <w:color w:val="000000"/>
                <w:szCs w:val="24"/>
                <w:lang w:eastAsia="ru-RU"/>
              </w:rPr>
              <w:t>Шевцов А</w:t>
            </w:r>
            <w:r w:rsidR="00FF545F" w:rsidRPr="00A30A0E">
              <w:rPr>
                <w:rFonts w:ascii="Times New Roman" w:hAnsi="Times New Roman"/>
                <w:color w:val="000000"/>
                <w:szCs w:val="24"/>
                <w:lang w:eastAsia="ru-RU"/>
              </w:rPr>
              <w:t>.</w:t>
            </w:r>
            <w:r w:rsidRPr="00A30A0E">
              <w:rPr>
                <w:rFonts w:ascii="Times New Roman" w:hAnsi="Times New Roman"/>
                <w:color w:val="000000"/>
                <w:szCs w:val="24"/>
                <w:lang w:eastAsia="ru-RU"/>
              </w:rPr>
              <w:t>М</w:t>
            </w:r>
            <w:r w:rsidR="008E33C3" w:rsidRPr="00A30A0E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.- </w:t>
            </w:r>
            <w:r w:rsidR="00533E25" w:rsidRPr="00A30A0E">
              <w:rPr>
                <w:rFonts w:ascii="Times New Roman" w:hAnsi="Times New Roman"/>
                <w:color w:val="000000"/>
                <w:szCs w:val="24"/>
                <w:lang w:eastAsia="ru-RU"/>
              </w:rPr>
              <w:t>глав</w:t>
            </w:r>
            <w:r w:rsidR="00F13A91" w:rsidRPr="00A30A0E">
              <w:rPr>
                <w:rFonts w:ascii="Times New Roman" w:hAnsi="Times New Roman"/>
                <w:color w:val="000000"/>
                <w:szCs w:val="24"/>
                <w:lang w:eastAsia="ru-RU"/>
              </w:rPr>
              <w:t>а</w:t>
            </w:r>
            <w:r w:rsidR="008E33C3" w:rsidRPr="00A30A0E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Администрации Багаевского района </w:t>
            </w:r>
          </w:p>
        </w:tc>
      </w:tr>
      <w:tr w:rsidR="008E33C3" w:rsidRPr="00A30A0E" w:rsidTr="006D37E4">
        <w:trPr>
          <w:trHeight w:val="574"/>
        </w:trPr>
        <w:tc>
          <w:tcPr>
            <w:tcW w:w="2487" w:type="dxa"/>
          </w:tcPr>
          <w:p w:rsidR="008E33C3" w:rsidRPr="00A30A0E" w:rsidRDefault="008E33C3" w:rsidP="006D37E4">
            <w:pPr>
              <w:pStyle w:val="a3"/>
              <w:spacing w:after="0"/>
              <w:ind w:left="0"/>
              <w:contextualSpacing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A30A0E">
              <w:rPr>
                <w:rFonts w:ascii="Times New Roman" w:hAnsi="Times New Roman"/>
                <w:color w:val="000000"/>
                <w:szCs w:val="24"/>
                <w:lang w:eastAsia="ru-RU"/>
              </w:rPr>
              <w:t>Секретарь</w:t>
            </w:r>
          </w:p>
        </w:tc>
        <w:tc>
          <w:tcPr>
            <w:tcW w:w="283" w:type="dxa"/>
          </w:tcPr>
          <w:p w:rsidR="008E33C3" w:rsidRPr="00A30A0E" w:rsidRDefault="008E33C3" w:rsidP="006D37E4">
            <w:pPr>
              <w:pStyle w:val="a3"/>
              <w:spacing w:after="0"/>
              <w:ind w:left="0"/>
              <w:contextualSpacing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A30A0E">
              <w:rPr>
                <w:rFonts w:ascii="Times New Roman" w:hAnsi="Times New Roman"/>
                <w:color w:val="000000"/>
                <w:szCs w:val="24"/>
                <w:lang w:eastAsia="ru-RU"/>
              </w:rPr>
              <w:t>–</w:t>
            </w:r>
          </w:p>
        </w:tc>
        <w:tc>
          <w:tcPr>
            <w:tcW w:w="7686" w:type="dxa"/>
          </w:tcPr>
          <w:p w:rsidR="008E33C3" w:rsidRPr="00A30A0E" w:rsidRDefault="008F2859" w:rsidP="00FF545F">
            <w:pPr>
              <w:pStyle w:val="a3"/>
              <w:spacing w:after="0"/>
              <w:ind w:left="0"/>
              <w:contextualSpacing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proofErr w:type="spellStart"/>
            <w:r w:rsidRPr="00A30A0E">
              <w:rPr>
                <w:rFonts w:ascii="Times New Roman" w:hAnsi="Times New Roman"/>
                <w:color w:val="000000"/>
                <w:szCs w:val="24"/>
                <w:lang w:eastAsia="ru-RU"/>
              </w:rPr>
              <w:t>Галенко</w:t>
            </w:r>
            <w:proofErr w:type="spellEnd"/>
            <w:r w:rsidRPr="00A30A0E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А.Э</w:t>
            </w:r>
            <w:r w:rsidR="008E33C3" w:rsidRPr="00A30A0E">
              <w:rPr>
                <w:rFonts w:ascii="Times New Roman" w:hAnsi="Times New Roman"/>
                <w:color w:val="000000"/>
                <w:szCs w:val="24"/>
                <w:lang w:eastAsia="ru-RU"/>
              </w:rPr>
              <w:t>. - ведущий специалист отдела социально-экономического развития и торговли</w:t>
            </w:r>
          </w:p>
        </w:tc>
      </w:tr>
      <w:tr w:rsidR="008E33C3" w:rsidRPr="00A30A0E" w:rsidTr="00EB1171">
        <w:trPr>
          <w:trHeight w:val="1215"/>
        </w:trPr>
        <w:tc>
          <w:tcPr>
            <w:tcW w:w="2487" w:type="dxa"/>
          </w:tcPr>
          <w:p w:rsidR="008E33C3" w:rsidRPr="00A30A0E" w:rsidRDefault="008E33C3" w:rsidP="006D37E4">
            <w:pPr>
              <w:pStyle w:val="a3"/>
              <w:spacing w:after="0" w:line="140" w:lineRule="atLeast"/>
              <w:ind w:left="0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</w:p>
          <w:p w:rsidR="008E33C3" w:rsidRPr="00A30A0E" w:rsidRDefault="008E33C3" w:rsidP="006D37E4">
            <w:pPr>
              <w:pStyle w:val="a3"/>
              <w:spacing w:after="0" w:line="140" w:lineRule="atLeast"/>
              <w:ind w:left="0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A30A0E">
              <w:rPr>
                <w:rFonts w:ascii="Times New Roman" w:hAnsi="Times New Roman"/>
                <w:color w:val="000000"/>
                <w:szCs w:val="24"/>
                <w:lang w:eastAsia="ru-RU"/>
              </w:rPr>
              <w:t>Присутствовали:</w:t>
            </w:r>
          </w:p>
          <w:p w:rsidR="008E33C3" w:rsidRPr="00A30A0E" w:rsidRDefault="008E33C3" w:rsidP="006D37E4">
            <w:pPr>
              <w:pStyle w:val="a3"/>
              <w:spacing w:after="0" w:line="140" w:lineRule="atLeast"/>
              <w:ind w:left="0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83" w:type="dxa"/>
          </w:tcPr>
          <w:p w:rsidR="008E33C3" w:rsidRPr="00A30A0E" w:rsidRDefault="008E33C3" w:rsidP="006D37E4">
            <w:pPr>
              <w:pStyle w:val="a3"/>
              <w:spacing w:after="0" w:line="140" w:lineRule="atLeast"/>
              <w:ind w:left="0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7686" w:type="dxa"/>
          </w:tcPr>
          <w:p w:rsidR="008E33C3" w:rsidRPr="00A30A0E" w:rsidRDefault="008E33C3" w:rsidP="006D37E4">
            <w:pPr>
              <w:pStyle w:val="a3"/>
              <w:spacing w:after="0" w:line="140" w:lineRule="atLeast"/>
              <w:ind w:left="0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</w:p>
          <w:p w:rsidR="008E33C3" w:rsidRPr="00A30A0E" w:rsidRDefault="008E33C3" w:rsidP="00524A8C">
            <w:pPr>
              <w:pStyle w:val="a3"/>
              <w:spacing w:after="0" w:line="140" w:lineRule="atLeast"/>
              <w:ind w:left="0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proofErr w:type="spellStart"/>
            <w:r w:rsidRPr="00A30A0E">
              <w:rPr>
                <w:rFonts w:ascii="Times New Roman" w:hAnsi="Times New Roman"/>
                <w:color w:val="000000"/>
                <w:szCs w:val="24"/>
                <w:lang w:eastAsia="ru-RU"/>
              </w:rPr>
              <w:t>Низолин</w:t>
            </w:r>
            <w:proofErr w:type="spellEnd"/>
            <w:r w:rsidRPr="00A30A0E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В.В.</w:t>
            </w:r>
            <w:r w:rsidR="008F2859" w:rsidRPr="00A30A0E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, </w:t>
            </w:r>
            <w:proofErr w:type="spellStart"/>
            <w:r w:rsidR="005A627D" w:rsidRPr="00A30A0E">
              <w:rPr>
                <w:rFonts w:ascii="Times New Roman" w:hAnsi="Times New Roman"/>
                <w:color w:val="000000"/>
                <w:szCs w:val="24"/>
                <w:lang w:eastAsia="ru-RU"/>
              </w:rPr>
              <w:t>Антонец</w:t>
            </w:r>
            <w:proofErr w:type="spellEnd"/>
            <w:r w:rsidR="00A147AB" w:rsidRPr="00A30A0E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Н.В, Стародубцева Е.А.,</w:t>
            </w:r>
            <w:r w:rsidR="005A627D" w:rsidRPr="00A30A0E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Мельникова Н.В.</w:t>
            </w:r>
            <w:r w:rsidR="00A147AB" w:rsidRPr="00A30A0E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, </w:t>
            </w:r>
          </w:p>
        </w:tc>
      </w:tr>
    </w:tbl>
    <w:p w:rsidR="008E33C3" w:rsidRPr="00A30A0E" w:rsidRDefault="008E33C3" w:rsidP="008E33C3">
      <w:pPr>
        <w:pStyle w:val="a3"/>
        <w:spacing w:after="0" w:line="240" w:lineRule="auto"/>
        <w:ind w:left="0"/>
        <w:jc w:val="center"/>
        <w:rPr>
          <w:rFonts w:ascii="Times New Roman" w:hAnsi="Times New Roman"/>
          <w:color w:val="000000"/>
          <w:sz w:val="28"/>
          <w:szCs w:val="24"/>
        </w:rPr>
      </w:pPr>
      <w:r w:rsidRPr="00A30A0E">
        <w:rPr>
          <w:rFonts w:ascii="Times New Roman" w:hAnsi="Times New Roman"/>
          <w:color w:val="000000"/>
          <w:sz w:val="28"/>
          <w:szCs w:val="24"/>
        </w:rPr>
        <w:t>ПОВЕСТКА ДНЯ:</w:t>
      </w:r>
    </w:p>
    <w:p w:rsidR="00541D83" w:rsidRPr="00A30A0E" w:rsidRDefault="00541D83" w:rsidP="008E33C3">
      <w:pPr>
        <w:pStyle w:val="a3"/>
        <w:spacing w:after="0" w:line="240" w:lineRule="auto"/>
        <w:ind w:left="0"/>
        <w:jc w:val="center"/>
        <w:rPr>
          <w:rFonts w:ascii="Times New Roman" w:hAnsi="Times New Roman"/>
          <w:color w:val="000000"/>
          <w:sz w:val="28"/>
          <w:szCs w:val="24"/>
        </w:rPr>
      </w:pPr>
    </w:p>
    <w:tbl>
      <w:tblPr>
        <w:tblW w:w="5000" w:type="pct"/>
        <w:tblLook w:val="0000"/>
      </w:tblPr>
      <w:tblGrid>
        <w:gridCol w:w="559"/>
        <w:gridCol w:w="9861"/>
      </w:tblGrid>
      <w:tr w:rsidR="008E33C3" w:rsidRPr="00A30A0E" w:rsidTr="00533E25">
        <w:trPr>
          <w:cantSplit/>
        </w:trPr>
        <w:tc>
          <w:tcPr>
            <w:tcW w:w="529" w:type="dxa"/>
          </w:tcPr>
          <w:p w:rsidR="008E33C3" w:rsidRPr="00A30A0E" w:rsidRDefault="008E33C3" w:rsidP="00EB117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9325" w:type="dxa"/>
          </w:tcPr>
          <w:p w:rsidR="008E33C3" w:rsidRPr="00A30A0E" w:rsidRDefault="00A147AB" w:rsidP="002305D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A30A0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 xml:space="preserve">Информация о </w:t>
            </w:r>
            <w:r w:rsidR="001A3BC0" w:rsidRPr="00A30A0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выполнени</w:t>
            </w:r>
            <w:r w:rsidRPr="00A30A0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и показателей</w:t>
            </w:r>
            <w:r w:rsidR="00C943C1" w:rsidRPr="00A30A0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 xml:space="preserve"> (индикаторов)</w:t>
            </w:r>
            <w:r w:rsidR="003A7A1E" w:rsidRPr="00A30A0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 xml:space="preserve"> по развитию</w:t>
            </w:r>
            <w:r w:rsidR="00C943C1" w:rsidRPr="00A30A0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 xml:space="preserve"> конкурентной среды на территории Багаевского района</w:t>
            </w:r>
            <w:r w:rsidRPr="00A30A0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 w:rsidR="00533E25" w:rsidRPr="00A30A0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по итогам</w:t>
            </w:r>
            <w:r w:rsidR="008E33C3" w:rsidRPr="00A30A0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 w:rsidR="002305D0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9 месяцев</w:t>
            </w:r>
            <w:r w:rsidRPr="00A30A0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 xml:space="preserve"> 20</w:t>
            </w:r>
            <w:r w:rsidR="00524A8C" w:rsidRPr="00A30A0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20</w:t>
            </w:r>
            <w:r w:rsidRPr="00A30A0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 xml:space="preserve"> года.</w:t>
            </w:r>
          </w:p>
        </w:tc>
      </w:tr>
      <w:tr w:rsidR="008E33C3" w:rsidRPr="00A30A0E" w:rsidTr="00533E25">
        <w:trPr>
          <w:cantSplit/>
        </w:trPr>
        <w:tc>
          <w:tcPr>
            <w:tcW w:w="529" w:type="dxa"/>
          </w:tcPr>
          <w:p w:rsidR="008E33C3" w:rsidRPr="00A30A0E" w:rsidRDefault="008E33C3" w:rsidP="00EB117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9325" w:type="dxa"/>
          </w:tcPr>
          <w:p w:rsidR="008E33C3" w:rsidRPr="00A30A0E" w:rsidRDefault="008E33C3" w:rsidP="00A147A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A30A0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Доклад начальника отдела социально-экономического развития и торговли Администрации Багаевского района В.В.</w:t>
            </w:r>
            <w:r w:rsidR="00F13A91" w:rsidRPr="00A30A0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A30A0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Низолина</w:t>
            </w:r>
            <w:proofErr w:type="spellEnd"/>
            <w:r w:rsidR="00A147AB" w:rsidRPr="00A30A0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 xml:space="preserve">. </w:t>
            </w:r>
          </w:p>
        </w:tc>
      </w:tr>
    </w:tbl>
    <w:p w:rsidR="008E33C3" w:rsidRPr="00A30A0E" w:rsidRDefault="008E33C3" w:rsidP="008E33C3">
      <w:pPr>
        <w:pStyle w:val="a3"/>
        <w:spacing w:after="0" w:line="240" w:lineRule="auto"/>
        <w:ind w:left="0"/>
        <w:rPr>
          <w:rFonts w:ascii="Times New Roman" w:hAnsi="Times New Roman"/>
          <w:color w:val="000000"/>
          <w:sz w:val="28"/>
          <w:szCs w:val="24"/>
        </w:rPr>
      </w:pPr>
    </w:p>
    <w:p w:rsidR="008E33C3" w:rsidRPr="00A30A0E" w:rsidRDefault="008E33C3" w:rsidP="008E33C3">
      <w:pPr>
        <w:pStyle w:val="a3"/>
        <w:spacing w:after="0" w:line="240" w:lineRule="auto"/>
        <w:ind w:left="720"/>
        <w:rPr>
          <w:rFonts w:ascii="Times New Roman" w:hAnsi="Times New Roman"/>
          <w:color w:val="000000"/>
          <w:sz w:val="28"/>
          <w:szCs w:val="24"/>
        </w:rPr>
      </w:pPr>
      <w:r w:rsidRPr="00A30A0E">
        <w:rPr>
          <w:rFonts w:ascii="Times New Roman" w:hAnsi="Times New Roman"/>
          <w:color w:val="000000"/>
          <w:sz w:val="28"/>
          <w:szCs w:val="24"/>
        </w:rPr>
        <w:t>СЛУШАЛИ:</w:t>
      </w:r>
    </w:p>
    <w:p w:rsidR="00A147AB" w:rsidRPr="00A30A0E" w:rsidRDefault="00A147AB" w:rsidP="008E33C3">
      <w:pPr>
        <w:pStyle w:val="a3"/>
        <w:spacing w:after="0" w:line="240" w:lineRule="auto"/>
        <w:ind w:left="720"/>
        <w:rPr>
          <w:rFonts w:ascii="Times New Roman" w:hAnsi="Times New Roman"/>
          <w:color w:val="000000"/>
          <w:sz w:val="28"/>
          <w:szCs w:val="24"/>
        </w:rPr>
      </w:pPr>
    </w:p>
    <w:p w:rsidR="00C943C1" w:rsidRPr="00A30A0E" w:rsidRDefault="001A3BC0" w:rsidP="00924719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A30A0E">
        <w:rPr>
          <w:rFonts w:ascii="Times New Roman" w:hAnsi="Times New Roman"/>
          <w:color w:val="000000"/>
          <w:sz w:val="28"/>
          <w:szCs w:val="24"/>
          <w:lang w:eastAsia="ru-RU"/>
        </w:rPr>
        <w:t xml:space="preserve">О выполнении </w:t>
      </w:r>
      <w:r w:rsidR="00A147AB" w:rsidRPr="00A30A0E">
        <w:rPr>
          <w:rFonts w:ascii="Times New Roman" w:hAnsi="Times New Roman"/>
          <w:color w:val="000000"/>
          <w:sz w:val="28"/>
          <w:szCs w:val="24"/>
          <w:lang w:eastAsia="ru-RU"/>
        </w:rPr>
        <w:t xml:space="preserve">оценочных показателей </w:t>
      </w:r>
      <w:r w:rsidR="00C943C1" w:rsidRPr="00A30A0E">
        <w:rPr>
          <w:rFonts w:ascii="Times New Roman" w:hAnsi="Times New Roman"/>
          <w:color w:val="000000"/>
          <w:sz w:val="28"/>
          <w:szCs w:val="24"/>
          <w:lang w:eastAsia="ru-RU"/>
        </w:rPr>
        <w:t xml:space="preserve">(индикаторов) </w:t>
      </w:r>
      <w:r w:rsidR="003A7A1E" w:rsidRPr="00A30A0E">
        <w:rPr>
          <w:rFonts w:ascii="Times New Roman" w:hAnsi="Times New Roman"/>
          <w:color w:val="000000"/>
          <w:sz w:val="28"/>
          <w:szCs w:val="24"/>
          <w:lang w:eastAsia="ru-RU"/>
        </w:rPr>
        <w:t>по развитию</w:t>
      </w:r>
      <w:r w:rsidR="00C943C1" w:rsidRPr="00A30A0E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конкурентной среды на территории Багаевского района по итогам </w:t>
      </w:r>
      <w:r w:rsidR="002305D0">
        <w:rPr>
          <w:rFonts w:ascii="Times New Roman" w:hAnsi="Times New Roman"/>
          <w:color w:val="000000"/>
          <w:sz w:val="28"/>
          <w:szCs w:val="24"/>
          <w:lang w:eastAsia="ru-RU"/>
        </w:rPr>
        <w:t>9 месяцев</w:t>
      </w:r>
      <w:r w:rsidR="00C943C1" w:rsidRPr="00A30A0E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20</w:t>
      </w:r>
      <w:r w:rsidR="00524A8C" w:rsidRPr="00A30A0E">
        <w:rPr>
          <w:rFonts w:ascii="Times New Roman" w:hAnsi="Times New Roman"/>
          <w:color w:val="000000"/>
          <w:sz w:val="28"/>
          <w:szCs w:val="24"/>
          <w:lang w:eastAsia="ru-RU"/>
        </w:rPr>
        <w:t>20</w:t>
      </w:r>
      <w:r w:rsidR="00C943C1" w:rsidRPr="00A30A0E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года.</w:t>
      </w:r>
    </w:p>
    <w:p w:rsidR="00A147AB" w:rsidRPr="00A30A0E" w:rsidRDefault="00A147AB" w:rsidP="00C943C1">
      <w:pPr>
        <w:pStyle w:val="a3"/>
        <w:spacing w:after="0" w:line="240" w:lineRule="auto"/>
        <w:ind w:left="1080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A30A0E">
        <w:rPr>
          <w:rFonts w:ascii="Times New Roman" w:hAnsi="Times New Roman"/>
          <w:color w:val="000000"/>
          <w:sz w:val="28"/>
          <w:szCs w:val="24"/>
          <w:lang w:eastAsia="ru-RU"/>
        </w:rPr>
        <w:t xml:space="preserve">Докладчик: </w:t>
      </w:r>
      <w:proofErr w:type="spellStart"/>
      <w:r w:rsidRPr="00A30A0E">
        <w:rPr>
          <w:rFonts w:ascii="Times New Roman" w:hAnsi="Times New Roman"/>
          <w:color w:val="000000"/>
          <w:sz w:val="28"/>
          <w:szCs w:val="24"/>
          <w:lang w:eastAsia="ru-RU"/>
        </w:rPr>
        <w:t>Низолин</w:t>
      </w:r>
      <w:proofErr w:type="spellEnd"/>
      <w:r w:rsidRPr="00A30A0E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В.В. – текст доклада прилагается.</w:t>
      </w:r>
    </w:p>
    <w:p w:rsidR="0050387E" w:rsidRPr="00A30A0E" w:rsidRDefault="0050387E" w:rsidP="00C943C1">
      <w:pPr>
        <w:pStyle w:val="a3"/>
        <w:spacing w:after="0" w:line="240" w:lineRule="auto"/>
        <w:ind w:left="1080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</w:p>
    <w:p w:rsidR="00A147AB" w:rsidRPr="00A30A0E" w:rsidRDefault="0050387E" w:rsidP="00924719">
      <w:pPr>
        <w:pStyle w:val="a3"/>
        <w:spacing w:after="0" w:line="240" w:lineRule="auto"/>
        <w:ind w:left="1080"/>
        <w:jc w:val="both"/>
        <w:rPr>
          <w:rFonts w:ascii="Times New Roman" w:hAnsi="Times New Roman"/>
          <w:color w:val="000000"/>
          <w:sz w:val="28"/>
          <w:szCs w:val="24"/>
        </w:rPr>
      </w:pPr>
      <w:r w:rsidRPr="00A30A0E">
        <w:rPr>
          <w:rFonts w:ascii="Times New Roman" w:hAnsi="Times New Roman"/>
          <w:color w:val="000000"/>
          <w:sz w:val="28"/>
          <w:szCs w:val="24"/>
          <w:lang w:eastAsia="ru-RU"/>
        </w:rPr>
        <w:t xml:space="preserve">По состоянию на 01.10.2020 года из 10 утвержденных товарных рынков </w:t>
      </w:r>
      <w:r w:rsidR="00A147AB" w:rsidRPr="00A30A0E">
        <w:rPr>
          <w:rFonts w:ascii="Times New Roman" w:hAnsi="Times New Roman"/>
          <w:color w:val="000000"/>
          <w:sz w:val="28"/>
          <w:szCs w:val="24"/>
          <w:lang w:eastAsia="ru-RU"/>
        </w:rPr>
        <w:t>в Багае</w:t>
      </w:r>
      <w:r w:rsidR="006B0B63" w:rsidRPr="00A30A0E">
        <w:rPr>
          <w:rFonts w:ascii="Times New Roman" w:hAnsi="Times New Roman"/>
          <w:color w:val="000000"/>
          <w:sz w:val="28"/>
          <w:szCs w:val="24"/>
          <w:lang w:eastAsia="ru-RU"/>
        </w:rPr>
        <w:t xml:space="preserve">вском районе, предусмотренных </w:t>
      </w:r>
      <w:r w:rsidR="006B0B63" w:rsidRPr="00A30A0E">
        <w:rPr>
          <w:rFonts w:ascii="Times New Roman" w:hAnsi="Times New Roman"/>
          <w:color w:val="000000"/>
          <w:sz w:val="28"/>
          <w:szCs w:val="24"/>
        </w:rPr>
        <w:t xml:space="preserve">постановлением Администрации Багаевского района от </w:t>
      </w:r>
      <w:r w:rsidR="00524A8C" w:rsidRPr="00A30A0E">
        <w:rPr>
          <w:rFonts w:ascii="Times New Roman" w:hAnsi="Times New Roman"/>
          <w:color w:val="000000"/>
          <w:sz w:val="28"/>
          <w:szCs w:val="24"/>
        </w:rPr>
        <w:t>09</w:t>
      </w:r>
      <w:r w:rsidR="006B0B63" w:rsidRPr="00A30A0E">
        <w:rPr>
          <w:rFonts w:ascii="Times New Roman" w:hAnsi="Times New Roman"/>
          <w:color w:val="000000"/>
          <w:sz w:val="28"/>
          <w:szCs w:val="24"/>
        </w:rPr>
        <w:t>.</w:t>
      </w:r>
      <w:r w:rsidR="00524A8C" w:rsidRPr="00A30A0E">
        <w:rPr>
          <w:rFonts w:ascii="Times New Roman" w:hAnsi="Times New Roman"/>
          <w:color w:val="000000"/>
          <w:sz w:val="28"/>
          <w:szCs w:val="24"/>
        </w:rPr>
        <w:t>12</w:t>
      </w:r>
      <w:r w:rsidR="006B0B63" w:rsidRPr="00A30A0E">
        <w:rPr>
          <w:rFonts w:ascii="Times New Roman" w:hAnsi="Times New Roman"/>
          <w:color w:val="000000"/>
          <w:sz w:val="28"/>
          <w:szCs w:val="24"/>
        </w:rPr>
        <w:t>.201</w:t>
      </w:r>
      <w:r w:rsidR="00524A8C" w:rsidRPr="00A30A0E">
        <w:rPr>
          <w:rFonts w:ascii="Times New Roman" w:hAnsi="Times New Roman"/>
          <w:color w:val="000000"/>
          <w:sz w:val="28"/>
          <w:szCs w:val="24"/>
        </w:rPr>
        <w:t>9</w:t>
      </w:r>
      <w:r w:rsidR="006B0B63" w:rsidRPr="00A30A0E">
        <w:rPr>
          <w:rFonts w:ascii="Times New Roman" w:hAnsi="Times New Roman"/>
          <w:color w:val="000000"/>
          <w:sz w:val="28"/>
          <w:szCs w:val="24"/>
        </w:rPr>
        <w:t xml:space="preserve"> № </w:t>
      </w:r>
      <w:r w:rsidR="00524A8C" w:rsidRPr="00A30A0E">
        <w:rPr>
          <w:rFonts w:ascii="Times New Roman" w:hAnsi="Times New Roman"/>
          <w:color w:val="000000"/>
          <w:sz w:val="28"/>
          <w:szCs w:val="24"/>
        </w:rPr>
        <w:t>1015</w:t>
      </w:r>
      <w:r w:rsidR="006B0B63" w:rsidRPr="00A30A0E">
        <w:rPr>
          <w:rFonts w:ascii="Times New Roman" w:hAnsi="Times New Roman"/>
          <w:color w:val="000000"/>
          <w:sz w:val="28"/>
          <w:szCs w:val="24"/>
        </w:rPr>
        <w:t xml:space="preserve">, </w:t>
      </w:r>
      <w:r w:rsidRPr="00A30A0E">
        <w:rPr>
          <w:rFonts w:ascii="Times New Roman" w:hAnsi="Times New Roman"/>
          <w:color w:val="000000"/>
          <w:sz w:val="28"/>
          <w:szCs w:val="24"/>
        </w:rPr>
        <w:t>ключевые показатели развития конкуренции</w:t>
      </w:r>
      <w:r w:rsidR="00BE3EA2">
        <w:rPr>
          <w:rFonts w:ascii="Times New Roman" w:hAnsi="Times New Roman"/>
          <w:color w:val="000000"/>
          <w:sz w:val="28"/>
          <w:szCs w:val="24"/>
        </w:rPr>
        <w:t xml:space="preserve">, предусмотренные до 31.12.2021 года по итогам отчетного периода 2020 года, </w:t>
      </w:r>
      <w:r w:rsidRPr="00A30A0E">
        <w:rPr>
          <w:rFonts w:ascii="Times New Roman" w:hAnsi="Times New Roman"/>
          <w:color w:val="000000"/>
          <w:sz w:val="28"/>
          <w:szCs w:val="24"/>
        </w:rPr>
        <w:t>выполнены по следующим рынкам:</w:t>
      </w:r>
    </w:p>
    <w:p w:rsidR="00524A8C" w:rsidRPr="00A30A0E" w:rsidRDefault="00524A8C" w:rsidP="00924719">
      <w:pPr>
        <w:pStyle w:val="a3"/>
        <w:spacing w:after="0" w:line="240" w:lineRule="auto"/>
        <w:ind w:left="1080"/>
        <w:jc w:val="both"/>
        <w:rPr>
          <w:rFonts w:ascii="Times New Roman" w:hAnsi="Times New Roman"/>
          <w:color w:val="000000"/>
          <w:sz w:val="28"/>
          <w:szCs w:val="24"/>
        </w:rPr>
      </w:pPr>
      <w:r w:rsidRPr="00A30A0E">
        <w:rPr>
          <w:rFonts w:ascii="Times New Roman" w:hAnsi="Times New Roman"/>
          <w:color w:val="000000"/>
          <w:sz w:val="28"/>
          <w:szCs w:val="24"/>
        </w:rPr>
        <w:t xml:space="preserve">- рынок услуг </w:t>
      </w:r>
      <w:r w:rsidR="0050387E" w:rsidRPr="00A30A0E">
        <w:rPr>
          <w:rFonts w:ascii="Times New Roman" w:hAnsi="Times New Roman"/>
          <w:color w:val="000000"/>
          <w:sz w:val="28"/>
          <w:szCs w:val="24"/>
        </w:rPr>
        <w:t xml:space="preserve">дополнительного </w:t>
      </w:r>
      <w:r w:rsidRPr="00A30A0E">
        <w:rPr>
          <w:rFonts w:ascii="Times New Roman" w:hAnsi="Times New Roman"/>
          <w:color w:val="000000"/>
          <w:sz w:val="28"/>
          <w:szCs w:val="24"/>
        </w:rPr>
        <w:t>образования;</w:t>
      </w:r>
    </w:p>
    <w:p w:rsidR="00524A8C" w:rsidRPr="00A30A0E" w:rsidRDefault="00524A8C" w:rsidP="00524A8C">
      <w:pPr>
        <w:pStyle w:val="a3"/>
        <w:spacing w:after="0" w:line="240" w:lineRule="auto"/>
        <w:ind w:left="1080"/>
        <w:jc w:val="both"/>
        <w:rPr>
          <w:rFonts w:ascii="Times New Roman" w:hAnsi="Times New Roman"/>
          <w:color w:val="000000"/>
          <w:sz w:val="28"/>
          <w:szCs w:val="24"/>
        </w:rPr>
      </w:pPr>
      <w:r w:rsidRPr="00A30A0E">
        <w:rPr>
          <w:rFonts w:ascii="Times New Roman" w:hAnsi="Times New Roman"/>
          <w:color w:val="000000"/>
          <w:sz w:val="28"/>
          <w:szCs w:val="24"/>
        </w:rPr>
        <w:t xml:space="preserve">- рынок услуг </w:t>
      </w:r>
      <w:r w:rsidR="0050387E" w:rsidRPr="00A30A0E">
        <w:rPr>
          <w:rFonts w:ascii="Times New Roman" w:hAnsi="Times New Roman"/>
          <w:color w:val="000000"/>
          <w:sz w:val="28"/>
          <w:szCs w:val="24"/>
        </w:rPr>
        <w:t>розничной торговли лекарственными препаратами, медицинскими изделиями и сопутствующими товарами</w:t>
      </w:r>
      <w:r w:rsidRPr="00A30A0E">
        <w:rPr>
          <w:rFonts w:ascii="Times New Roman" w:hAnsi="Times New Roman"/>
          <w:color w:val="000000"/>
          <w:sz w:val="28"/>
          <w:szCs w:val="24"/>
        </w:rPr>
        <w:t>;</w:t>
      </w:r>
    </w:p>
    <w:p w:rsidR="00524A8C" w:rsidRPr="00A30A0E" w:rsidRDefault="00524A8C" w:rsidP="00924719">
      <w:pPr>
        <w:pStyle w:val="a3"/>
        <w:spacing w:after="0" w:line="240" w:lineRule="auto"/>
        <w:ind w:left="1080"/>
        <w:jc w:val="both"/>
        <w:rPr>
          <w:rFonts w:ascii="Times New Roman" w:hAnsi="Times New Roman"/>
          <w:color w:val="000000"/>
          <w:sz w:val="28"/>
          <w:szCs w:val="24"/>
        </w:rPr>
      </w:pPr>
      <w:r w:rsidRPr="00A30A0E">
        <w:rPr>
          <w:rFonts w:ascii="Times New Roman" w:hAnsi="Times New Roman"/>
          <w:color w:val="000000"/>
          <w:sz w:val="28"/>
          <w:szCs w:val="24"/>
        </w:rPr>
        <w:t>-</w:t>
      </w:r>
      <w:r w:rsidR="0050387E" w:rsidRPr="00A30A0E">
        <w:rPr>
          <w:rFonts w:ascii="Times New Roman" w:hAnsi="Times New Roman"/>
          <w:color w:val="000000"/>
          <w:sz w:val="28"/>
          <w:szCs w:val="24"/>
        </w:rPr>
        <w:t xml:space="preserve"> </w:t>
      </w:r>
      <w:r w:rsidRPr="00A30A0E">
        <w:rPr>
          <w:rFonts w:ascii="Times New Roman" w:hAnsi="Times New Roman"/>
          <w:color w:val="000000"/>
          <w:sz w:val="28"/>
          <w:szCs w:val="24"/>
        </w:rPr>
        <w:t>рынок оказания услуг по перевозке пассажиров автомобильным транспортом по муниципальным маршрутам регулярных перевозок</w:t>
      </w:r>
      <w:r w:rsidR="0050387E" w:rsidRPr="00A30A0E">
        <w:rPr>
          <w:rFonts w:ascii="Times New Roman" w:hAnsi="Times New Roman"/>
          <w:color w:val="000000"/>
          <w:sz w:val="28"/>
          <w:szCs w:val="24"/>
        </w:rPr>
        <w:t>;</w:t>
      </w:r>
    </w:p>
    <w:p w:rsidR="0050387E" w:rsidRPr="00A30A0E" w:rsidRDefault="0050387E" w:rsidP="00924719">
      <w:pPr>
        <w:pStyle w:val="a3"/>
        <w:spacing w:after="0" w:line="240" w:lineRule="auto"/>
        <w:ind w:left="1080"/>
        <w:jc w:val="both"/>
        <w:rPr>
          <w:rFonts w:ascii="Times New Roman" w:hAnsi="Times New Roman"/>
          <w:color w:val="000000"/>
          <w:sz w:val="28"/>
          <w:szCs w:val="24"/>
        </w:rPr>
      </w:pPr>
      <w:r w:rsidRPr="00A30A0E">
        <w:rPr>
          <w:rFonts w:ascii="Times New Roman" w:hAnsi="Times New Roman"/>
          <w:color w:val="000000"/>
          <w:sz w:val="28"/>
          <w:szCs w:val="24"/>
        </w:rPr>
        <w:t>- рынок оказания услуг по перевозке пассажиров и багажа легковым такси на территории Багаевского района.</w:t>
      </w:r>
    </w:p>
    <w:p w:rsidR="0050387E" w:rsidRPr="00A30A0E" w:rsidRDefault="0050387E" w:rsidP="00924719">
      <w:pPr>
        <w:pStyle w:val="a3"/>
        <w:spacing w:after="0" w:line="240" w:lineRule="auto"/>
        <w:ind w:left="1080"/>
        <w:jc w:val="both"/>
        <w:rPr>
          <w:rFonts w:ascii="Times New Roman" w:hAnsi="Times New Roman"/>
          <w:color w:val="000000"/>
          <w:sz w:val="28"/>
          <w:szCs w:val="24"/>
        </w:rPr>
      </w:pPr>
      <w:r w:rsidRPr="00A30A0E">
        <w:rPr>
          <w:rFonts w:ascii="Times New Roman" w:hAnsi="Times New Roman"/>
          <w:color w:val="000000"/>
          <w:sz w:val="28"/>
          <w:szCs w:val="24"/>
        </w:rPr>
        <w:t xml:space="preserve"> </w:t>
      </w:r>
    </w:p>
    <w:p w:rsidR="0050387E" w:rsidRPr="00A30A0E" w:rsidRDefault="0050387E" w:rsidP="00924719">
      <w:pPr>
        <w:pStyle w:val="a3"/>
        <w:spacing w:after="0" w:line="240" w:lineRule="auto"/>
        <w:ind w:left="1080"/>
        <w:jc w:val="both"/>
        <w:rPr>
          <w:rFonts w:ascii="Times New Roman" w:hAnsi="Times New Roman"/>
          <w:color w:val="000000"/>
          <w:sz w:val="28"/>
          <w:szCs w:val="24"/>
        </w:rPr>
      </w:pPr>
      <w:r w:rsidRPr="00A30A0E">
        <w:rPr>
          <w:rFonts w:ascii="Times New Roman" w:hAnsi="Times New Roman"/>
          <w:color w:val="000000"/>
          <w:sz w:val="28"/>
          <w:szCs w:val="24"/>
        </w:rPr>
        <w:t>Подготовительные мероприятия для достижения целевых значений</w:t>
      </w:r>
      <w:r w:rsidR="00BE3EA2">
        <w:rPr>
          <w:rFonts w:ascii="Times New Roman" w:hAnsi="Times New Roman"/>
          <w:color w:val="000000"/>
          <w:sz w:val="28"/>
          <w:szCs w:val="24"/>
        </w:rPr>
        <w:t xml:space="preserve">, предусмотренные до 31.12.2021 года, </w:t>
      </w:r>
      <w:r w:rsidRPr="00A30A0E">
        <w:rPr>
          <w:rFonts w:ascii="Times New Roman" w:hAnsi="Times New Roman"/>
          <w:color w:val="000000"/>
          <w:sz w:val="28"/>
          <w:szCs w:val="24"/>
        </w:rPr>
        <w:t>проводятся по следующим рынкам:</w:t>
      </w:r>
    </w:p>
    <w:p w:rsidR="0050387E" w:rsidRPr="00A30A0E" w:rsidRDefault="0050387E" w:rsidP="00924719">
      <w:pPr>
        <w:pStyle w:val="a3"/>
        <w:spacing w:after="0" w:line="240" w:lineRule="auto"/>
        <w:ind w:left="1080"/>
        <w:jc w:val="both"/>
        <w:rPr>
          <w:rFonts w:ascii="Times New Roman" w:hAnsi="Times New Roman"/>
          <w:color w:val="000000"/>
          <w:sz w:val="28"/>
          <w:szCs w:val="24"/>
        </w:rPr>
      </w:pPr>
      <w:r w:rsidRPr="00A30A0E">
        <w:rPr>
          <w:rFonts w:ascii="Times New Roman" w:hAnsi="Times New Roman"/>
          <w:color w:val="000000"/>
          <w:sz w:val="28"/>
          <w:szCs w:val="24"/>
        </w:rPr>
        <w:lastRenderedPageBreak/>
        <w:t>- рынок услуг дошкольного образования;</w:t>
      </w:r>
    </w:p>
    <w:p w:rsidR="0050387E" w:rsidRPr="00A30A0E" w:rsidRDefault="0050387E" w:rsidP="00924719">
      <w:pPr>
        <w:pStyle w:val="a3"/>
        <w:spacing w:after="0" w:line="240" w:lineRule="auto"/>
        <w:ind w:left="1080"/>
        <w:jc w:val="both"/>
        <w:rPr>
          <w:rFonts w:ascii="Times New Roman" w:hAnsi="Times New Roman"/>
          <w:color w:val="000000"/>
          <w:sz w:val="28"/>
          <w:szCs w:val="24"/>
        </w:rPr>
      </w:pPr>
      <w:r w:rsidRPr="00A30A0E">
        <w:rPr>
          <w:rFonts w:ascii="Times New Roman" w:hAnsi="Times New Roman"/>
          <w:color w:val="000000"/>
          <w:sz w:val="28"/>
          <w:szCs w:val="24"/>
        </w:rPr>
        <w:t>- рынок услуг общего образования;</w:t>
      </w:r>
    </w:p>
    <w:p w:rsidR="0050387E" w:rsidRPr="00A30A0E" w:rsidRDefault="0050387E" w:rsidP="00924719">
      <w:pPr>
        <w:pStyle w:val="a3"/>
        <w:spacing w:after="0" w:line="240" w:lineRule="auto"/>
        <w:ind w:left="1080"/>
        <w:jc w:val="both"/>
        <w:rPr>
          <w:rFonts w:ascii="Times New Roman" w:hAnsi="Times New Roman"/>
          <w:color w:val="000000"/>
          <w:sz w:val="28"/>
          <w:szCs w:val="24"/>
        </w:rPr>
      </w:pPr>
      <w:r w:rsidRPr="00A30A0E">
        <w:rPr>
          <w:rFonts w:ascii="Times New Roman" w:hAnsi="Times New Roman"/>
          <w:color w:val="000000"/>
          <w:sz w:val="28"/>
          <w:szCs w:val="24"/>
        </w:rPr>
        <w:t>- рынок услуг  детского отдыха и оздоровления;</w:t>
      </w:r>
    </w:p>
    <w:p w:rsidR="0050387E" w:rsidRPr="00A30A0E" w:rsidRDefault="0050387E" w:rsidP="00924719">
      <w:pPr>
        <w:pStyle w:val="a3"/>
        <w:spacing w:after="0" w:line="240" w:lineRule="auto"/>
        <w:ind w:left="1080"/>
        <w:jc w:val="both"/>
        <w:rPr>
          <w:rFonts w:ascii="Times New Roman" w:hAnsi="Times New Roman"/>
          <w:color w:val="000000"/>
          <w:sz w:val="28"/>
          <w:szCs w:val="24"/>
        </w:rPr>
      </w:pPr>
      <w:r w:rsidRPr="00A30A0E">
        <w:rPr>
          <w:rFonts w:ascii="Times New Roman" w:hAnsi="Times New Roman"/>
          <w:color w:val="000000"/>
          <w:sz w:val="28"/>
          <w:szCs w:val="24"/>
        </w:rPr>
        <w:t xml:space="preserve">- </w:t>
      </w:r>
      <w:r w:rsidR="00A30A0E" w:rsidRPr="00A30A0E">
        <w:rPr>
          <w:rFonts w:ascii="Times New Roman" w:hAnsi="Times New Roman"/>
          <w:color w:val="000000"/>
          <w:sz w:val="28"/>
          <w:szCs w:val="24"/>
        </w:rPr>
        <w:t>рынок социальных услуг;</w:t>
      </w:r>
    </w:p>
    <w:p w:rsidR="00A30A0E" w:rsidRDefault="00A30A0E" w:rsidP="00924719">
      <w:pPr>
        <w:pStyle w:val="a3"/>
        <w:spacing w:after="0" w:line="240" w:lineRule="auto"/>
        <w:ind w:left="1080"/>
        <w:jc w:val="both"/>
        <w:rPr>
          <w:rFonts w:ascii="Times New Roman" w:hAnsi="Times New Roman"/>
          <w:color w:val="000000"/>
          <w:sz w:val="28"/>
          <w:szCs w:val="24"/>
        </w:rPr>
      </w:pPr>
      <w:r w:rsidRPr="00A30A0E">
        <w:rPr>
          <w:rFonts w:ascii="Times New Roman" w:hAnsi="Times New Roman"/>
          <w:color w:val="000000"/>
          <w:sz w:val="28"/>
          <w:szCs w:val="24"/>
        </w:rPr>
        <w:t>- рынок услуг теплоснабжения (производство тепловой энергии).</w:t>
      </w:r>
    </w:p>
    <w:p w:rsidR="00BE3EA2" w:rsidRDefault="00BE3EA2" w:rsidP="00924719">
      <w:pPr>
        <w:pStyle w:val="a3"/>
        <w:spacing w:after="0" w:line="240" w:lineRule="auto"/>
        <w:ind w:left="1080"/>
        <w:jc w:val="both"/>
        <w:rPr>
          <w:rFonts w:ascii="Times New Roman" w:hAnsi="Times New Roman"/>
          <w:color w:val="000000"/>
          <w:sz w:val="28"/>
          <w:szCs w:val="24"/>
        </w:rPr>
      </w:pPr>
    </w:p>
    <w:p w:rsidR="00BE3EA2" w:rsidRPr="00A30A0E" w:rsidRDefault="00BE3EA2" w:rsidP="00924719">
      <w:pPr>
        <w:pStyle w:val="a3"/>
        <w:spacing w:after="0" w:line="240" w:lineRule="auto"/>
        <w:ind w:left="1080"/>
        <w:jc w:val="both"/>
        <w:rPr>
          <w:rFonts w:ascii="Times New Roman" w:hAnsi="Times New Roman"/>
          <w:color w:val="000000"/>
          <w:sz w:val="28"/>
          <w:szCs w:val="24"/>
        </w:rPr>
      </w:pPr>
      <w:r>
        <w:rPr>
          <w:rFonts w:ascii="Times New Roman" w:hAnsi="Times New Roman"/>
          <w:color w:val="000000"/>
          <w:sz w:val="28"/>
          <w:szCs w:val="24"/>
        </w:rPr>
        <w:t>Степень выполнения целевых значений по развитию рынков конкуренции зависит от принятых мер по привлечению бизнеса, результатом которого будет создание новых рабочих мест.</w:t>
      </w:r>
    </w:p>
    <w:p w:rsidR="00DB7AEB" w:rsidRPr="00A30A0E" w:rsidRDefault="00B552C6" w:rsidP="00A3649D">
      <w:pPr>
        <w:pStyle w:val="ab"/>
        <w:jc w:val="both"/>
        <w:rPr>
          <w:rFonts w:ascii="Times New Roman" w:hAnsi="Times New Roman"/>
          <w:color w:val="000000"/>
          <w:sz w:val="28"/>
          <w:szCs w:val="24"/>
        </w:rPr>
      </w:pPr>
      <w:r w:rsidRPr="00A30A0E">
        <w:rPr>
          <w:rFonts w:ascii="Times New Roman" w:hAnsi="Times New Roman"/>
          <w:sz w:val="28"/>
          <w:szCs w:val="24"/>
        </w:rPr>
        <w:tab/>
      </w:r>
    </w:p>
    <w:p w:rsidR="001A3BC0" w:rsidRPr="00A30A0E" w:rsidRDefault="008E33C3" w:rsidP="008E33C3">
      <w:pPr>
        <w:pStyle w:val="a3"/>
        <w:spacing w:after="0" w:line="240" w:lineRule="auto"/>
        <w:ind w:left="0"/>
        <w:rPr>
          <w:rFonts w:ascii="Times New Roman" w:hAnsi="Times New Roman"/>
          <w:color w:val="000000"/>
          <w:sz w:val="28"/>
          <w:szCs w:val="24"/>
        </w:rPr>
      </w:pPr>
      <w:r w:rsidRPr="00A30A0E">
        <w:rPr>
          <w:rFonts w:ascii="Times New Roman" w:hAnsi="Times New Roman"/>
          <w:color w:val="000000"/>
          <w:sz w:val="28"/>
          <w:szCs w:val="24"/>
        </w:rPr>
        <w:t>РЕШИЛИ:</w:t>
      </w:r>
    </w:p>
    <w:p w:rsidR="008E33C3" w:rsidRDefault="00C943C1" w:rsidP="00C943C1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4"/>
        </w:rPr>
      </w:pPr>
      <w:r w:rsidRPr="00A30A0E">
        <w:rPr>
          <w:rFonts w:ascii="Times New Roman" w:hAnsi="Times New Roman"/>
          <w:color w:val="000000"/>
          <w:sz w:val="28"/>
          <w:szCs w:val="24"/>
        </w:rPr>
        <w:t>Уполномоченным органам</w:t>
      </w:r>
      <w:r w:rsidR="006B0B63" w:rsidRPr="00A30A0E">
        <w:rPr>
          <w:rFonts w:ascii="Times New Roman" w:hAnsi="Times New Roman"/>
          <w:color w:val="000000"/>
          <w:sz w:val="28"/>
          <w:szCs w:val="24"/>
        </w:rPr>
        <w:t xml:space="preserve"> по содействию развития конкуренции</w:t>
      </w:r>
      <w:r w:rsidRPr="00A30A0E">
        <w:rPr>
          <w:rFonts w:ascii="Times New Roman" w:hAnsi="Times New Roman"/>
          <w:color w:val="000000"/>
          <w:sz w:val="28"/>
          <w:szCs w:val="24"/>
        </w:rPr>
        <w:t xml:space="preserve"> на территории Багаевского района</w:t>
      </w:r>
      <w:r w:rsidR="006B0B63" w:rsidRPr="00A30A0E">
        <w:rPr>
          <w:rFonts w:ascii="Times New Roman" w:hAnsi="Times New Roman"/>
          <w:color w:val="000000"/>
          <w:sz w:val="28"/>
          <w:szCs w:val="24"/>
        </w:rPr>
        <w:t xml:space="preserve"> осуществить анализ причин не выполнения показателей предусмотренных на 20</w:t>
      </w:r>
      <w:r w:rsidR="00524A8C" w:rsidRPr="00A30A0E">
        <w:rPr>
          <w:rFonts w:ascii="Times New Roman" w:hAnsi="Times New Roman"/>
          <w:color w:val="000000"/>
          <w:sz w:val="28"/>
          <w:szCs w:val="24"/>
        </w:rPr>
        <w:t>20</w:t>
      </w:r>
      <w:r w:rsidR="006B0B63" w:rsidRPr="00A30A0E">
        <w:rPr>
          <w:rFonts w:ascii="Times New Roman" w:hAnsi="Times New Roman"/>
          <w:color w:val="000000"/>
          <w:sz w:val="28"/>
          <w:szCs w:val="24"/>
        </w:rPr>
        <w:t xml:space="preserve"> год.</w:t>
      </w:r>
      <w:r w:rsidR="00BE3EA2">
        <w:rPr>
          <w:rFonts w:ascii="Times New Roman" w:hAnsi="Times New Roman"/>
          <w:color w:val="000000"/>
          <w:sz w:val="28"/>
          <w:szCs w:val="24"/>
        </w:rPr>
        <w:t xml:space="preserve"> Перечень принимаемых мер  с указанием причин невыполнения предоставить в отдел социально-экономического развития и торговли Администрации Багаевского района.</w:t>
      </w:r>
    </w:p>
    <w:p w:rsidR="00BE3EA2" w:rsidRPr="00A30A0E" w:rsidRDefault="00BE3EA2" w:rsidP="00BE3EA2">
      <w:pPr>
        <w:pStyle w:val="a3"/>
        <w:spacing w:after="0" w:line="240" w:lineRule="auto"/>
        <w:ind w:left="778"/>
        <w:jc w:val="both"/>
        <w:rPr>
          <w:rFonts w:ascii="Times New Roman" w:hAnsi="Times New Roman"/>
          <w:color w:val="000000"/>
          <w:sz w:val="28"/>
          <w:szCs w:val="24"/>
        </w:rPr>
      </w:pPr>
    </w:p>
    <w:p w:rsidR="006B0B63" w:rsidRPr="00A30A0E" w:rsidRDefault="00524A8C" w:rsidP="006B0B63">
      <w:pPr>
        <w:pStyle w:val="a3"/>
        <w:spacing w:after="0" w:line="240" w:lineRule="auto"/>
        <w:ind w:left="778"/>
        <w:jc w:val="right"/>
        <w:rPr>
          <w:rFonts w:ascii="Times New Roman" w:hAnsi="Times New Roman"/>
          <w:color w:val="000000"/>
          <w:sz w:val="28"/>
          <w:szCs w:val="24"/>
        </w:rPr>
      </w:pPr>
      <w:r w:rsidRPr="00A30A0E">
        <w:rPr>
          <w:rFonts w:ascii="Times New Roman" w:hAnsi="Times New Roman"/>
          <w:color w:val="000000"/>
          <w:sz w:val="28"/>
          <w:szCs w:val="24"/>
        </w:rPr>
        <w:t xml:space="preserve">Срок исполнения до </w:t>
      </w:r>
      <w:r w:rsidR="0069306B">
        <w:rPr>
          <w:rFonts w:ascii="Times New Roman" w:hAnsi="Times New Roman"/>
          <w:color w:val="000000"/>
          <w:sz w:val="28"/>
          <w:szCs w:val="24"/>
        </w:rPr>
        <w:t>01.02.</w:t>
      </w:r>
      <w:r w:rsidR="006B0B63" w:rsidRPr="00A30A0E">
        <w:rPr>
          <w:rFonts w:ascii="Times New Roman" w:hAnsi="Times New Roman"/>
          <w:color w:val="000000"/>
          <w:sz w:val="28"/>
          <w:szCs w:val="24"/>
        </w:rPr>
        <w:t>20</w:t>
      </w:r>
      <w:r w:rsidRPr="00A30A0E">
        <w:rPr>
          <w:rFonts w:ascii="Times New Roman" w:hAnsi="Times New Roman"/>
          <w:color w:val="000000"/>
          <w:sz w:val="28"/>
          <w:szCs w:val="24"/>
        </w:rPr>
        <w:t>2</w:t>
      </w:r>
      <w:r w:rsidR="00BE3EA2">
        <w:rPr>
          <w:rFonts w:ascii="Times New Roman" w:hAnsi="Times New Roman"/>
          <w:color w:val="000000"/>
          <w:sz w:val="28"/>
          <w:szCs w:val="24"/>
        </w:rPr>
        <w:t>1</w:t>
      </w:r>
      <w:r w:rsidR="006B0B63" w:rsidRPr="00A30A0E">
        <w:rPr>
          <w:rFonts w:ascii="Times New Roman" w:hAnsi="Times New Roman"/>
          <w:color w:val="000000"/>
          <w:sz w:val="28"/>
          <w:szCs w:val="24"/>
        </w:rPr>
        <w:t xml:space="preserve"> года.</w:t>
      </w:r>
    </w:p>
    <w:p w:rsidR="00924719" w:rsidRPr="00A30A0E" w:rsidRDefault="00924719" w:rsidP="006B0B63">
      <w:pPr>
        <w:pStyle w:val="a3"/>
        <w:spacing w:after="0" w:line="240" w:lineRule="auto"/>
        <w:ind w:left="778"/>
        <w:jc w:val="right"/>
        <w:rPr>
          <w:rFonts w:ascii="Times New Roman" w:hAnsi="Times New Roman"/>
          <w:color w:val="000000"/>
          <w:sz w:val="28"/>
          <w:szCs w:val="24"/>
        </w:rPr>
      </w:pPr>
    </w:p>
    <w:p w:rsidR="002D08FC" w:rsidRPr="00A30A0E" w:rsidRDefault="002D08FC" w:rsidP="0092471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4"/>
        </w:rPr>
      </w:pPr>
      <w:bookmarkStart w:id="0" w:name="_GoBack"/>
      <w:bookmarkEnd w:id="0"/>
      <w:r w:rsidRPr="00A30A0E">
        <w:rPr>
          <w:rFonts w:ascii="Times New Roman" w:hAnsi="Times New Roman"/>
          <w:color w:val="000000"/>
          <w:sz w:val="28"/>
          <w:szCs w:val="24"/>
          <w:lang w:eastAsia="ru-RU"/>
        </w:rPr>
        <w:t>Отделу социально-экономического развития и торговли Администрации Багаевского района (</w:t>
      </w:r>
      <w:proofErr w:type="spellStart"/>
      <w:r w:rsidRPr="00A30A0E">
        <w:rPr>
          <w:rFonts w:ascii="Times New Roman" w:hAnsi="Times New Roman"/>
          <w:color w:val="000000"/>
          <w:sz w:val="28"/>
          <w:szCs w:val="24"/>
          <w:lang w:eastAsia="ru-RU"/>
        </w:rPr>
        <w:t>В.В.Низолину</w:t>
      </w:r>
      <w:proofErr w:type="spellEnd"/>
      <w:r w:rsidRPr="00A30A0E">
        <w:rPr>
          <w:rFonts w:ascii="Times New Roman" w:hAnsi="Times New Roman"/>
          <w:color w:val="000000"/>
          <w:sz w:val="28"/>
          <w:szCs w:val="24"/>
          <w:lang w:eastAsia="ru-RU"/>
        </w:rPr>
        <w:t>)</w:t>
      </w:r>
      <w:r w:rsidR="006B0B63" w:rsidRPr="00A30A0E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провести дополнительный выборочный анализ по показателям, имеющим тенденцию не достижения оценочного показателя, предусмотренного на 20</w:t>
      </w:r>
      <w:r w:rsidR="00524A8C" w:rsidRPr="00A30A0E">
        <w:rPr>
          <w:rFonts w:ascii="Times New Roman" w:hAnsi="Times New Roman"/>
          <w:color w:val="000000"/>
          <w:sz w:val="28"/>
          <w:szCs w:val="24"/>
          <w:lang w:eastAsia="ru-RU"/>
        </w:rPr>
        <w:t>20</w:t>
      </w:r>
      <w:r w:rsidR="006B0B63" w:rsidRPr="00A30A0E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год.</w:t>
      </w:r>
    </w:p>
    <w:p w:rsidR="005100EC" w:rsidRPr="00A30A0E" w:rsidRDefault="00BE3EA2" w:rsidP="005100EC">
      <w:pPr>
        <w:pStyle w:val="a3"/>
        <w:spacing w:after="0" w:line="240" w:lineRule="auto"/>
        <w:ind w:left="720"/>
        <w:jc w:val="right"/>
        <w:rPr>
          <w:rFonts w:ascii="Times New Roman" w:hAnsi="Times New Roman"/>
          <w:color w:val="000000"/>
          <w:sz w:val="28"/>
          <w:szCs w:val="24"/>
        </w:rPr>
      </w:pPr>
      <w:r>
        <w:rPr>
          <w:rFonts w:ascii="Times New Roman" w:hAnsi="Times New Roman"/>
          <w:color w:val="000000"/>
          <w:sz w:val="28"/>
          <w:szCs w:val="24"/>
        </w:rPr>
        <w:t>Срок исполнения до 11.03.2021 года.</w:t>
      </w:r>
    </w:p>
    <w:p w:rsidR="0014076C" w:rsidRPr="00A30A0E" w:rsidRDefault="0014076C" w:rsidP="008E33C3">
      <w:pPr>
        <w:pStyle w:val="a3"/>
        <w:spacing w:after="0" w:line="240" w:lineRule="auto"/>
        <w:ind w:left="0"/>
        <w:rPr>
          <w:rFonts w:ascii="Times New Roman" w:hAnsi="Times New Roman"/>
          <w:color w:val="000000"/>
          <w:sz w:val="28"/>
          <w:szCs w:val="24"/>
        </w:rPr>
      </w:pPr>
    </w:p>
    <w:p w:rsidR="0014076C" w:rsidRPr="00A30A0E" w:rsidRDefault="0014076C" w:rsidP="008E33C3">
      <w:pPr>
        <w:pStyle w:val="a3"/>
        <w:spacing w:after="0" w:line="240" w:lineRule="auto"/>
        <w:ind w:left="0"/>
        <w:rPr>
          <w:rFonts w:ascii="Times New Roman" w:hAnsi="Times New Roman"/>
          <w:color w:val="000000"/>
          <w:sz w:val="28"/>
          <w:szCs w:val="24"/>
        </w:rPr>
      </w:pPr>
    </w:p>
    <w:p w:rsidR="008E33C3" w:rsidRPr="00A30A0E" w:rsidRDefault="00796861" w:rsidP="008E33C3">
      <w:pPr>
        <w:pStyle w:val="a3"/>
        <w:spacing w:after="0" w:line="240" w:lineRule="auto"/>
        <w:ind w:left="0"/>
        <w:rPr>
          <w:rFonts w:ascii="Times New Roman" w:hAnsi="Times New Roman"/>
          <w:color w:val="000000"/>
          <w:sz w:val="28"/>
          <w:szCs w:val="24"/>
        </w:rPr>
      </w:pPr>
      <w:r w:rsidRPr="00A30A0E">
        <w:rPr>
          <w:rFonts w:ascii="Times New Roman" w:hAnsi="Times New Roman"/>
          <w:color w:val="000000"/>
          <w:sz w:val="28"/>
          <w:szCs w:val="24"/>
        </w:rPr>
        <w:t>Г</w:t>
      </w:r>
      <w:r w:rsidR="008E33C3" w:rsidRPr="00A30A0E">
        <w:rPr>
          <w:rFonts w:ascii="Times New Roman" w:hAnsi="Times New Roman"/>
          <w:color w:val="000000"/>
          <w:sz w:val="28"/>
          <w:szCs w:val="24"/>
        </w:rPr>
        <w:t>лав</w:t>
      </w:r>
      <w:r w:rsidRPr="00A30A0E">
        <w:rPr>
          <w:rFonts w:ascii="Times New Roman" w:hAnsi="Times New Roman"/>
          <w:color w:val="000000"/>
          <w:sz w:val="28"/>
          <w:szCs w:val="24"/>
        </w:rPr>
        <w:t>а</w:t>
      </w:r>
      <w:r w:rsidR="008E33C3" w:rsidRPr="00A30A0E">
        <w:rPr>
          <w:rFonts w:ascii="Times New Roman" w:hAnsi="Times New Roman"/>
          <w:color w:val="000000"/>
          <w:sz w:val="28"/>
          <w:szCs w:val="24"/>
        </w:rPr>
        <w:t xml:space="preserve"> Администрации Багаевского </w:t>
      </w:r>
    </w:p>
    <w:p w:rsidR="008E33C3" w:rsidRPr="00A30A0E" w:rsidRDefault="008E33C3" w:rsidP="008E33C3">
      <w:pPr>
        <w:pStyle w:val="a3"/>
        <w:spacing w:after="0" w:line="240" w:lineRule="auto"/>
        <w:ind w:left="0"/>
        <w:rPr>
          <w:rFonts w:ascii="Times New Roman" w:hAnsi="Times New Roman"/>
          <w:color w:val="000000"/>
          <w:sz w:val="28"/>
          <w:szCs w:val="24"/>
        </w:rPr>
      </w:pPr>
      <w:r w:rsidRPr="00A30A0E">
        <w:rPr>
          <w:rFonts w:ascii="Times New Roman" w:hAnsi="Times New Roman"/>
          <w:color w:val="000000"/>
          <w:sz w:val="28"/>
          <w:szCs w:val="24"/>
        </w:rPr>
        <w:t xml:space="preserve">района, председатель                  </w:t>
      </w:r>
      <w:r w:rsidRPr="00A30A0E">
        <w:rPr>
          <w:rFonts w:ascii="Times New Roman" w:hAnsi="Times New Roman"/>
          <w:color w:val="000000"/>
          <w:sz w:val="28"/>
          <w:szCs w:val="24"/>
        </w:rPr>
        <w:tab/>
      </w:r>
      <w:r w:rsidRPr="00A30A0E">
        <w:rPr>
          <w:rFonts w:ascii="Times New Roman" w:hAnsi="Times New Roman"/>
          <w:color w:val="000000"/>
          <w:sz w:val="28"/>
          <w:szCs w:val="24"/>
        </w:rPr>
        <w:tab/>
        <w:t>____________</w:t>
      </w:r>
      <w:r w:rsidRPr="00A30A0E">
        <w:rPr>
          <w:rFonts w:ascii="Times New Roman" w:hAnsi="Times New Roman"/>
          <w:color w:val="000000"/>
          <w:sz w:val="28"/>
          <w:szCs w:val="24"/>
        </w:rPr>
        <w:tab/>
      </w:r>
      <w:r w:rsidRPr="00A30A0E">
        <w:rPr>
          <w:rFonts w:ascii="Times New Roman" w:hAnsi="Times New Roman"/>
          <w:color w:val="000000"/>
          <w:sz w:val="28"/>
          <w:szCs w:val="24"/>
        </w:rPr>
        <w:tab/>
        <w:t>А.</w:t>
      </w:r>
      <w:r w:rsidR="00796861" w:rsidRPr="00A30A0E">
        <w:rPr>
          <w:rFonts w:ascii="Times New Roman" w:hAnsi="Times New Roman"/>
          <w:color w:val="000000"/>
          <w:sz w:val="28"/>
          <w:szCs w:val="24"/>
        </w:rPr>
        <w:t>М</w:t>
      </w:r>
      <w:r w:rsidRPr="00A30A0E">
        <w:rPr>
          <w:rFonts w:ascii="Times New Roman" w:hAnsi="Times New Roman"/>
          <w:color w:val="000000"/>
          <w:sz w:val="28"/>
          <w:szCs w:val="24"/>
        </w:rPr>
        <w:t>.</w:t>
      </w:r>
      <w:r w:rsidR="00796861" w:rsidRPr="00A30A0E">
        <w:rPr>
          <w:rFonts w:ascii="Times New Roman" w:hAnsi="Times New Roman"/>
          <w:color w:val="000000"/>
          <w:sz w:val="28"/>
          <w:szCs w:val="24"/>
        </w:rPr>
        <w:t xml:space="preserve"> Шевцов</w:t>
      </w:r>
    </w:p>
    <w:p w:rsidR="008E33C3" w:rsidRPr="00A30A0E" w:rsidRDefault="008E33C3" w:rsidP="008E33C3">
      <w:pPr>
        <w:pStyle w:val="a3"/>
        <w:spacing w:after="0" w:line="240" w:lineRule="auto"/>
        <w:ind w:left="0"/>
        <w:rPr>
          <w:rFonts w:ascii="Times New Roman" w:hAnsi="Times New Roman"/>
          <w:color w:val="000000"/>
          <w:sz w:val="28"/>
          <w:szCs w:val="24"/>
        </w:rPr>
      </w:pPr>
    </w:p>
    <w:p w:rsidR="006155AA" w:rsidRPr="00A30A0E" w:rsidRDefault="006155AA" w:rsidP="008E33C3">
      <w:pPr>
        <w:pStyle w:val="a3"/>
        <w:spacing w:after="0" w:line="240" w:lineRule="auto"/>
        <w:ind w:left="0"/>
        <w:rPr>
          <w:rFonts w:ascii="Times New Roman" w:hAnsi="Times New Roman"/>
          <w:color w:val="000000"/>
          <w:sz w:val="28"/>
          <w:szCs w:val="24"/>
        </w:rPr>
      </w:pPr>
    </w:p>
    <w:p w:rsidR="0014076C" w:rsidRPr="00A30A0E" w:rsidRDefault="0014076C" w:rsidP="008E33C3">
      <w:pPr>
        <w:pStyle w:val="a3"/>
        <w:spacing w:after="0" w:line="240" w:lineRule="auto"/>
        <w:ind w:left="0"/>
        <w:rPr>
          <w:rFonts w:ascii="Times New Roman" w:hAnsi="Times New Roman"/>
          <w:color w:val="000000"/>
          <w:sz w:val="28"/>
          <w:szCs w:val="24"/>
        </w:rPr>
      </w:pPr>
    </w:p>
    <w:p w:rsidR="0014076C" w:rsidRPr="00A30A0E" w:rsidRDefault="0014076C" w:rsidP="008E33C3">
      <w:pPr>
        <w:pStyle w:val="a3"/>
        <w:spacing w:after="0" w:line="240" w:lineRule="auto"/>
        <w:ind w:left="0"/>
        <w:rPr>
          <w:rFonts w:ascii="Times New Roman" w:hAnsi="Times New Roman"/>
          <w:color w:val="000000"/>
          <w:sz w:val="28"/>
          <w:szCs w:val="24"/>
        </w:rPr>
      </w:pPr>
    </w:p>
    <w:p w:rsidR="005423A3" w:rsidRPr="00A30A0E" w:rsidRDefault="008E33C3">
      <w:pPr>
        <w:pStyle w:val="a3"/>
        <w:spacing w:after="0" w:line="240" w:lineRule="auto"/>
        <w:ind w:left="0"/>
        <w:rPr>
          <w:rFonts w:ascii="Times New Roman" w:hAnsi="Times New Roman"/>
          <w:color w:val="000000"/>
          <w:sz w:val="28"/>
          <w:szCs w:val="24"/>
        </w:rPr>
      </w:pPr>
      <w:r w:rsidRPr="00A30A0E">
        <w:rPr>
          <w:rFonts w:ascii="Times New Roman" w:hAnsi="Times New Roman"/>
          <w:color w:val="000000"/>
          <w:sz w:val="28"/>
          <w:szCs w:val="24"/>
        </w:rPr>
        <w:t>Секретарь</w:t>
      </w:r>
      <w:r w:rsidRPr="00A30A0E">
        <w:rPr>
          <w:rFonts w:ascii="Times New Roman" w:hAnsi="Times New Roman"/>
          <w:color w:val="000000"/>
          <w:sz w:val="28"/>
          <w:szCs w:val="24"/>
        </w:rPr>
        <w:tab/>
      </w:r>
      <w:r w:rsidRPr="00A30A0E">
        <w:rPr>
          <w:rFonts w:ascii="Times New Roman" w:hAnsi="Times New Roman"/>
          <w:color w:val="000000"/>
          <w:sz w:val="28"/>
          <w:szCs w:val="24"/>
        </w:rPr>
        <w:tab/>
      </w:r>
      <w:r w:rsidRPr="00A30A0E">
        <w:rPr>
          <w:rFonts w:ascii="Times New Roman" w:hAnsi="Times New Roman"/>
          <w:color w:val="000000"/>
          <w:sz w:val="28"/>
          <w:szCs w:val="24"/>
        </w:rPr>
        <w:tab/>
      </w:r>
      <w:r w:rsidRPr="00A30A0E">
        <w:rPr>
          <w:rFonts w:ascii="Times New Roman" w:hAnsi="Times New Roman"/>
          <w:color w:val="000000"/>
          <w:sz w:val="28"/>
          <w:szCs w:val="24"/>
        </w:rPr>
        <w:tab/>
      </w:r>
      <w:r w:rsidRPr="00A30A0E">
        <w:rPr>
          <w:rFonts w:ascii="Times New Roman" w:hAnsi="Times New Roman"/>
          <w:color w:val="000000"/>
          <w:sz w:val="28"/>
          <w:szCs w:val="24"/>
        </w:rPr>
        <w:tab/>
      </w:r>
      <w:r w:rsidRPr="00A30A0E">
        <w:rPr>
          <w:rFonts w:ascii="Times New Roman" w:hAnsi="Times New Roman"/>
          <w:color w:val="000000"/>
          <w:sz w:val="28"/>
          <w:szCs w:val="24"/>
        </w:rPr>
        <w:tab/>
        <w:t xml:space="preserve"> ____________</w:t>
      </w:r>
      <w:r w:rsidRPr="00A30A0E">
        <w:rPr>
          <w:rFonts w:ascii="Times New Roman" w:hAnsi="Times New Roman"/>
          <w:color w:val="000000"/>
          <w:sz w:val="28"/>
          <w:szCs w:val="24"/>
        </w:rPr>
        <w:tab/>
      </w:r>
      <w:r w:rsidR="006D37E4" w:rsidRPr="00A30A0E">
        <w:rPr>
          <w:rFonts w:ascii="Times New Roman" w:hAnsi="Times New Roman"/>
          <w:color w:val="000000"/>
          <w:sz w:val="28"/>
          <w:szCs w:val="24"/>
        </w:rPr>
        <w:t xml:space="preserve">          </w:t>
      </w:r>
      <w:r w:rsidR="005A627D" w:rsidRPr="00A30A0E">
        <w:rPr>
          <w:rFonts w:ascii="Times New Roman" w:hAnsi="Times New Roman"/>
          <w:color w:val="000000"/>
          <w:sz w:val="28"/>
          <w:szCs w:val="24"/>
        </w:rPr>
        <w:t xml:space="preserve">А.Э. </w:t>
      </w:r>
      <w:proofErr w:type="spellStart"/>
      <w:r w:rsidR="005A627D" w:rsidRPr="00A30A0E">
        <w:rPr>
          <w:rFonts w:ascii="Times New Roman" w:hAnsi="Times New Roman"/>
          <w:color w:val="000000"/>
          <w:sz w:val="28"/>
          <w:szCs w:val="24"/>
        </w:rPr>
        <w:t>Галенко</w:t>
      </w:r>
      <w:proofErr w:type="spellEnd"/>
    </w:p>
    <w:sectPr w:rsidR="005423A3" w:rsidRPr="00A30A0E" w:rsidSect="008F2859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F228F"/>
    <w:multiLevelType w:val="hybridMultilevel"/>
    <w:tmpl w:val="8B64E784"/>
    <w:lvl w:ilvl="0" w:tplc="6750CC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AB6058B"/>
    <w:multiLevelType w:val="multilevel"/>
    <w:tmpl w:val="4E6E38BA"/>
    <w:lvl w:ilvl="0">
      <w:start w:val="1"/>
      <w:numFmt w:val="decimal"/>
      <w:lvlText w:val="%1."/>
      <w:lvlJc w:val="left"/>
      <w:pPr>
        <w:ind w:left="77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9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78" w:hanging="2160"/>
      </w:pPr>
      <w:rPr>
        <w:rFonts w:hint="default"/>
      </w:rPr>
    </w:lvl>
  </w:abstractNum>
  <w:abstractNum w:abstractNumId="2">
    <w:nsid w:val="4EF26C73"/>
    <w:multiLevelType w:val="hybridMultilevel"/>
    <w:tmpl w:val="6F7C4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A06C7A"/>
    <w:multiLevelType w:val="multilevel"/>
    <w:tmpl w:val="A1C0C1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6AC43251"/>
    <w:multiLevelType w:val="hybridMultilevel"/>
    <w:tmpl w:val="B1708870"/>
    <w:lvl w:ilvl="0" w:tplc="314A6CCE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D1805EE"/>
    <w:multiLevelType w:val="hybridMultilevel"/>
    <w:tmpl w:val="D6980680"/>
    <w:lvl w:ilvl="0" w:tplc="5A0E33B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8E33C3"/>
    <w:rsid w:val="00003823"/>
    <w:rsid w:val="00003BD0"/>
    <w:rsid w:val="00055C59"/>
    <w:rsid w:val="0014076C"/>
    <w:rsid w:val="001623D8"/>
    <w:rsid w:val="00195C3E"/>
    <w:rsid w:val="001A0D81"/>
    <w:rsid w:val="001A3BC0"/>
    <w:rsid w:val="001F6CD0"/>
    <w:rsid w:val="001F7EEA"/>
    <w:rsid w:val="002305D0"/>
    <w:rsid w:val="00232B71"/>
    <w:rsid w:val="00245C5B"/>
    <w:rsid w:val="00273184"/>
    <w:rsid w:val="00290360"/>
    <w:rsid w:val="002A308B"/>
    <w:rsid w:val="002A60E1"/>
    <w:rsid w:val="002C1D98"/>
    <w:rsid w:val="002D08FC"/>
    <w:rsid w:val="002D6CBE"/>
    <w:rsid w:val="002D7066"/>
    <w:rsid w:val="002F2379"/>
    <w:rsid w:val="00314853"/>
    <w:rsid w:val="0032660C"/>
    <w:rsid w:val="00360325"/>
    <w:rsid w:val="003A44D5"/>
    <w:rsid w:val="003A7A1E"/>
    <w:rsid w:val="003D7575"/>
    <w:rsid w:val="003E7692"/>
    <w:rsid w:val="004106BC"/>
    <w:rsid w:val="00440379"/>
    <w:rsid w:val="004A2618"/>
    <w:rsid w:val="004E3756"/>
    <w:rsid w:val="004F2636"/>
    <w:rsid w:val="005031D3"/>
    <w:rsid w:val="0050387E"/>
    <w:rsid w:val="005100EC"/>
    <w:rsid w:val="00520363"/>
    <w:rsid w:val="00524A8C"/>
    <w:rsid w:val="00533E25"/>
    <w:rsid w:val="00541D83"/>
    <w:rsid w:val="005423A3"/>
    <w:rsid w:val="00542DA6"/>
    <w:rsid w:val="00556772"/>
    <w:rsid w:val="00556EC0"/>
    <w:rsid w:val="00570920"/>
    <w:rsid w:val="00594ACC"/>
    <w:rsid w:val="005956FA"/>
    <w:rsid w:val="005A627D"/>
    <w:rsid w:val="005E117E"/>
    <w:rsid w:val="005E56E2"/>
    <w:rsid w:val="005F1175"/>
    <w:rsid w:val="00607D84"/>
    <w:rsid w:val="006155AA"/>
    <w:rsid w:val="00616156"/>
    <w:rsid w:val="00645034"/>
    <w:rsid w:val="00647D2D"/>
    <w:rsid w:val="00647F98"/>
    <w:rsid w:val="0069306B"/>
    <w:rsid w:val="006A7E37"/>
    <w:rsid w:val="006B0B63"/>
    <w:rsid w:val="006D37E4"/>
    <w:rsid w:val="006F789B"/>
    <w:rsid w:val="00702599"/>
    <w:rsid w:val="0070621D"/>
    <w:rsid w:val="00722E5A"/>
    <w:rsid w:val="00723F5D"/>
    <w:rsid w:val="00750547"/>
    <w:rsid w:val="007534C7"/>
    <w:rsid w:val="00777DF1"/>
    <w:rsid w:val="00796861"/>
    <w:rsid w:val="007B05A0"/>
    <w:rsid w:val="007F6084"/>
    <w:rsid w:val="00836494"/>
    <w:rsid w:val="008425FA"/>
    <w:rsid w:val="00867075"/>
    <w:rsid w:val="008A5E3E"/>
    <w:rsid w:val="008C082B"/>
    <w:rsid w:val="008D75F0"/>
    <w:rsid w:val="008E2CB8"/>
    <w:rsid w:val="008E33C3"/>
    <w:rsid w:val="008E46BD"/>
    <w:rsid w:val="008F0D5A"/>
    <w:rsid w:val="008F2859"/>
    <w:rsid w:val="0092428A"/>
    <w:rsid w:val="00924719"/>
    <w:rsid w:val="00935DBD"/>
    <w:rsid w:val="00983595"/>
    <w:rsid w:val="009D6868"/>
    <w:rsid w:val="009F2F57"/>
    <w:rsid w:val="009F6378"/>
    <w:rsid w:val="00A147AB"/>
    <w:rsid w:val="00A2749E"/>
    <w:rsid w:val="00A30A0E"/>
    <w:rsid w:val="00A3649D"/>
    <w:rsid w:val="00A674AD"/>
    <w:rsid w:val="00A71976"/>
    <w:rsid w:val="00A8058B"/>
    <w:rsid w:val="00A83043"/>
    <w:rsid w:val="00A855B6"/>
    <w:rsid w:val="00AC7A9C"/>
    <w:rsid w:val="00AE2316"/>
    <w:rsid w:val="00B01E55"/>
    <w:rsid w:val="00B060F8"/>
    <w:rsid w:val="00B14D8B"/>
    <w:rsid w:val="00B255CE"/>
    <w:rsid w:val="00B552C6"/>
    <w:rsid w:val="00B735DC"/>
    <w:rsid w:val="00B915BE"/>
    <w:rsid w:val="00BB73B5"/>
    <w:rsid w:val="00BC0F59"/>
    <w:rsid w:val="00BD219E"/>
    <w:rsid w:val="00BE3EA2"/>
    <w:rsid w:val="00C07757"/>
    <w:rsid w:val="00C13595"/>
    <w:rsid w:val="00C5199B"/>
    <w:rsid w:val="00C523B7"/>
    <w:rsid w:val="00C943C1"/>
    <w:rsid w:val="00CA2883"/>
    <w:rsid w:val="00CF5E96"/>
    <w:rsid w:val="00D045BE"/>
    <w:rsid w:val="00D171A6"/>
    <w:rsid w:val="00D547A3"/>
    <w:rsid w:val="00D85FBD"/>
    <w:rsid w:val="00DB22FE"/>
    <w:rsid w:val="00DB7AEB"/>
    <w:rsid w:val="00DF0B02"/>
    <w:rsid w:val="00DF3215"/>
    <w:rsid w:val="00E14B7E"/>
    <w:rsid w:val="00E3037A"/>
    <w:rsid w:val="00EA1D96"/>
    <w:rsid w:val="00EA7752"/>
    <w:rsid w:val="00F06BAD"/>
    <w:rsid w:val="00F13A91"/>
    <w:rsid w:val="00F2204A"/>
    <w:rsid w:val="00FF54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3C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E33C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8E33C3"/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8E33C3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A2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A2618"/>
    <w:rPr>
      <w:rFonts w:ascii="Tahoma" w:eastAsia="Calibri" w:hAnsi="Tahoma" w:cs="Tahoma"/>
      <w:sz w:val="16"/>
      <w:szCs w:val="16"/>
    </w:rPr>
  </w:style>
  <w:style w:type="paragraph" w:styleId="3">
    <w:name w:val="Body Text 3"/>
    <w:basedOn w:val="a"/>
    <w:link w:val="30"/>
    <w:uiPriority w:val="99"/>
    <w:semiHidden/>
    <w:unhideWhenUsed/>
    <w:rsid w:val="00C1359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13595"/>
    <w:rPr>
      <w:rFonts w:ascii="Calibri" w:eastAsia="Calibri" w:hAnsi="Calibri" w:cs="Times New Roman"/>
      <w:sz w:val="16"/>
      <w:szCs w:val="16"/>
    </w:rPr>
  </w:style>
  <w:style w:type="paragraph" w:styleId="a8">
    <w:name w:val="Normal (Web)"/>
    <w:basedOn w:val="a"/>
    <w:semiHidden/>
    <w:unhideWhenUsed/>
    <w:rsid w:val="00C1359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92428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92428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a">
    <w:name w:val="Hyperlink"/>
    <w:uiPriority w:val="99"/>
    <w:semiHidden/>
    <w:rsid w:val="0092428A"/>
    <w:rPr>
      <w:rFonts w:cs="Times New Roman"/>
      <w:color w:val="0000FF"/>
      <w:u w:val="single"/>
    </w:rPr>
  </w:style>
  <w:style w:type="paragraph" w:styleId="ab">
    <w:name w:val="No Spacing"/>
    <w:link w:val="ac"/>
    <w:uiPriority w:val="1"/>
    <w:qFormat/>
    <w:rsid w:val="001F6C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Без интервала Знак"/>
    <w:link w:val="ab"/>
    <w:uiPriority w:val="1"/>
    <w:rsid w:val="001F6CD0"/>
    <w:rPr>
      <w:rFonts w:ascii="Calibri" w:eastAsia="Times New Roman" w:hAnsi="Calibri" w:cs="Times New Roman"/>
      <w:lang w:eastAsia="ru-RU"/>
    </w:rPr>
  </w:style>
  <w:style w:type="character" w:customStyle="1" w:styleId="FontStyle26">
    <w:name w:val="Font Style26"/>
    <w:rsid w:val="001623D8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3C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E33C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8E33C3"/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8E33C3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93949D-296A-453F-ABA7-CC4B9D2AB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eco53</dc:creator>
  <cp:lastModifiedBy>user</cp:lastModifiedBy>
  <cp:revision>23</cp:revision>
  <cp:lastPrinted>2021-01-21T06:12:00Z</cp:lastPrinted>
  <dcterms:created xsi:type="dcterms:W3CDTF">2019-05-06T10:19:00Z</dcterms:created>
  <dcterms:modified xsi:type="dcterms:W3CDTF">2021-01-21T06:13:00Z</dcterms:modified>
</cp:coreProperties>
</file>