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D66" w:rsidRPr="00FE0D66" w:rsidRDefault="00FE0D66" w:rsidP="00FE0D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A54446">
        <w:rPr>
          <w:rFonts w:ascii="Times New Roman" w:hAnsi="Times New Roman" w:cs="Times New Roman"/>
          <w:b/>
          <w:sz w:val="28"/>
          <w:szCs w:val="28"/>
        </w:rPr>
        <w:t>Утвержден</w:t>
      </w:r>
    </w:p>
    <w:p w:rsidR="00FE0D66" w:rsidRDefault="00FE0D66" w:rsidP="00FE0D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заседанием Коллегии Администрации </w:t>
      </w:r>
    </w:p>
    <w:p w:rsidR="00FE0D66" w:rsidRDefault="00FE0D66" w:rsidP="00FE0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Багаевского района</w:t>
      </w:r>
    </w:p>
    <w:p w:rsidR="00FE0D66" w:rsidRDefault="00FE0D66" w:rsidP="00FE0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E504FA">
        <w:rPr>
          <w:rFonts w:ascii="Times New Roman" w:hAnsi="Times New Roman" w:cs="Times New Roman"/>
          <w:sz w:val="28"/>
          <w:szCs w:val="28"/>
        </w:rPr>
        <w:t xml:space="preserve">      протокол от 26.08.</w:t>
      </w:r>
      <w:r w:rsidR="00C55123">
        <w:rPr>
          <w:rFonts w:ascii="Times New Roman" w:hAnsi="Times New Roman" w:cs="Times New Roman"/>
          <w:sz w:val="28"/>
          <w:szCs w:val="28"/>
        </w:rPr>
        <w:t>2021 №</w:t>
      </w:r>
      <w:r w:rsidR="00EE5F62">
        <w:rPr>
          <w:rFonts w:ascii="Times New Roman" w:hAnsi="Times New Roman" w:cs="Times New Roman"/>
          <w:sz w:val="28"/>
          <w:szCs w:val="28"/>
        </w:rPr>
        <w:t xml:space="preserve"> 2</w:t>
      </w:r>
      <w:bookmarkStart w:id="0" w:name="_GoBack"/>
      <w:bookmarkEnd w:id="0"/>
    </w:p>
    <w:p w:rsidR="00F7074D" w:rsidRPr="00E14881" w:rsidRDefault="00FE0D66" w:rsidP="00FE0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881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FE0D66" w:rsidRPr="00E14881" w:rsidRDefault="00FE0D66" w:rsidP="00FE0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881">
        <w:rPr>
          <w:rFonts w:ascii="Times New Roman" w:hAnsi="Times New Roman" w:cs="Times New Roman"/>
          <w:b/>
          <w:sz w:val="28"/>
          <w:szCs w:val="28"/>
        </w:rPr>
        <w:t>рекомендаций по итогам изучения деятел</w:t>
      </w:r>
      <w:r w:rsidR="00C55123">
        <w:rPr>
          <w:rFonts w:ascii="Times New Roman" w:hAnsi="Times New Roman" w:cs="Times New Roman"/>
          <w:b/>
          <w:sz w:val="28"/>
          <w:szCs w:val="28"/>
        </w:rPr>
        <w:t>ьности администрации Багаевского сельского поселения в 2021</w:t>
      </w:r>
      <w:r w:rsidRPr="00E14881">
        <w:rPr>
          <w:rFonts w:ascii="Times New Roman" w:hAnsi="Times New Roman" w:cs="Times New Roman"/>
          <w:b/>
          <w:sz w:val="28"/>
          <w:szCs w:val="28"/>
        </w:rPr>
        <w:t xml:space="preserve"> году </w:t>
      </w:r>
    </w:p>
    <w:p w:rsidR="00A54446" w:rsidRDefault="00A54446" w:rsidP="00FE0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2899"/>
        <w:gridCol w:w="1940"/>
        <w:gridCol w:w="6"/>
      </w:tblGrid>
      <w:tr w:rsidR="00E14881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14881" w:rsidRPr="00421816" w:rsidRDefault="00E14881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899" w:type="dxa"/>
          </w:tcPr>
          <w:p w:rsidR="00E14881" w:rsidRPr="00421816" w:rsidRDefault="00E14881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  <w:tc>
          <w:tcPr>
            <w:tcW w:w="1940" w:type="dxa"/>
          </w:tcPr>
          <w:p w:rsidR="00E14881" w:rsidRPr="00421816" w:rsidRDefault="00E14881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Дата исполнения</w:t>
            </w:r>
          </w:p>
        </w:tc>
      </w:tr>
      <w:tr w:rsidR="000F7039" w:rsidRPr="0055334F" w:rsidTr="00E14881">
        <w:tc>
          <w:tcPr>
            <w:tcW w:w="15691" w:type="dxa"/>
            <w:gridSpan w:val="4"/>
          </w:tcPr>
          <w:p w:rsidR="000F7039" w:rsidRPr="00421816" w:rsidRDefault="000F7039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муниципальными финансами</w:t>
            </w:r>
          </w:p>
        </w:tc>
      </w:tr>
      <w:tr w:rsidR="00E14881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14881" w:rsidRPr="00421816" w:rsidRDefault="00E14881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99" w:type="dxa"/>
          </w:tcPr>
          <w:p w:rsidR="00E14881" w:rsidRPr="00421816" w:rsidRDefault="00E14881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Усилить контроль за своевременностью размещения нормативно-правовых документов, а также обеспечить ежемесячное обновление сведений, подлежащих размещению в рубрике "Бюджет для граждан" для поддержания ее в актуальном виде</w:t>
            </w:r>
          </w:p>
        </w:tc>
        <w:tc>
          <w:tcPr>
            <w:tcW w:w="1940" w:type="dxa"/>
          </w:tcPr>
          <w:p w:rsidR="00E14881" w:rsidRPr="00421816" w:rsidRDefault="00E85FEA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  <w:r w:rsidR="007726C1" w:rsidRPr="0042181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0F7039" w:rsidRPr="0055334F" w:rsidTr="00E14881">
        <w:tc>
          <w:tcPr>
            <w:tcW w:w="15691" w:type="dxa"/>
            <w:gridSpan w:val="4"/>
          </w:tcPr>
          <w:p w:rsidR="000F7039" w:rsidRPr="00421816" w:rsidRDefault="000F7039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экономикой</w:t>
            </w:r>
          </w:p>
        </w:tc>
      </w:tr>
      <w:tr w:rsidR="00E14881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14881" w:rsidRPr="00421816" w:rsidRDefault="00AA36BF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899" w:type="dxa"/>
          </w:tcPr>
          <w:p w:rsidR="00E14881" w:rsidRPr="00421816" w:rsidRDefault="008B0D0B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Разработать мероприятия по изучению экономической ситуации, а также перечень мер  по выходу на безубыточный уровень, предприятий находящиеся в сложной экономической ситуации</w:t>
            </w:r>
          </w:p>
        </w:tc>
        <w:tc>
          <w:tcPr>
            <w:tcW w:w="1940" w:type="dxa"/>
          </w:tcPr>
          <w:p w:rsidR="00E14881" w:rsidRPr="00421816" w:rsidRDefault="00E85FEA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="008B0D0B" w:rsidRPr="0042181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E85FEA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899" w:type="dxa"/>
          </w:tcPr>
          <w:p w:rsidR="00E85FEA" w:rsidRPr="00421816" w:rsidRDefault="00E85FEA" w:rsidP="00E8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Привести в соответствие Порядок разработки, реализации и оценки эффективности муниципальных программ Багаевского сельского поселения Багаевского района</w:t>
            </w:r>
          </w:p>
        </w:tc>
        <w:tc>
          <w:tcPr>
            <w:tcW w:w="1940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E85FEA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899" w:type="dxa"/>
          </w:tcPr>
          <w:p w:rsidR="00E85FEA" w:rsidRPr="00421816" w:rsidRDefault="00E85FEA" w:rsidP="00E8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Принять и разместить на официальном сайте Администрации Багаевского сельского поселения сведения о принятых планах реализации муниципальных программ</w:t>
            </w:r>
          </w:p>
        </w:tc>
        <w:tc>
          <w:tcPr>
            <w:tcW w:w="1940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E85FEA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899" w:type="dxa"/>
          </w:tcPr>
          <w:p w:rsidR="00E85FEA" w:rsidRPr="00421816" w:rsidRDefault="00E85FEA" w:rsidP="00E85FEA">
            <w:pPr>
              <w:pStyle w:val="Default"/>
              <w:jc w:val="both"/>
              <w:rPr>
                <w:bCs/>
                <w:color w:val="auto"/>
              </w:rPr>
            </w:pPr>
            <w:r w:rsidRPr="00421816">
              <w:rPr>
                <w:color w:val="auto"/>
              </w:rPr>
              <w:t>Принять меры по устранению нарушений установленные по содержанию муниципальных программ</w:t>
            </w:r>
          </w:p>
        </w:tc>
        <w:tc>
          <w:tcPr>
            <w:tcW w:w="1940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E85FEA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899" w:type="dxa"/>
          </w:tcPr>
          <w:p w:rsidR="00E85FEA" w:rsidRPr="00421816" w:rsidRDefault="00E85FEA" w:rsidP="00E85F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Cs/>
                <w:sz w:val="24"/>
                <w:szCs w:val="24"/>
              </w:rPr>
              <w:t>Принять меры по внесению изменений и дополнений в принятые нормативно-правовые акты в сфере закупок для муниципальных нужд</w:t>
            </w:r>
          </w:p>
        </w:tc>
        <w:tc>
          <w:tcPr>
            <w:tcW w:w="1940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E85FEA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899" w:type="dxa"/>
          </w:tcPr>
          <w:p w:rsidR="00E85FEA" w:rsidRPr="00421816" w:rsidRDefault="00E85FEA" w:rsidP="00E85FEA">
            <w:pPr>
              <w:pStyle w:val="a4"/>
              <w:jc w:val="both"/>
              <w:rPr>
                <w:bCs/>
              </w:rPr>
            </w:pPr>
            <w:r w:rsidRPr="00421816">
              <w:rPr>
                <w:bCs/>
              </w:rPr>
              <w:t>Усилить меры направленные на эффективность использования бюджетных средств. Разработать типовую документацию, контрольный лист для последующего исключения нарушений при организации закупочной деятельности</w:t>
            </w:r>
          </w:p>
        </w:tc>
        <w:tc>
          <w:tcPr>
            <w:tcW w:w="1940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E85FEA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899" w:type="dxa"/>
          </w:tcPr>
          <w:p w:rsidR="00E85FEA" w:rsidRPr="00421816" w:rsidRDefault="00E85FEA" w:rsidP="00E85F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Организовать изучение экономического потенциала материального сектора экономики представленного на территории Багаевского сельского поселения</w:t>
            </w:r>
          </w:p>
        </w:tc>
        <w:tc>
          <w:tcPr>
            <w:tcW w:w="1940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E85FEA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899" w:type="dxa"/>
          </w:tcPr>
          <w:p w:rsidR="00E85FEA" w:rsidRPr="00421816" w:rsidRDefault="00E85FEA" w:rsidP="00E85FEA">
            <w:pPr>
              <w:pStyle w:val="a4"/>
              <w:rPr>
                <w:bCs/>
              </w:rPr>
            </w:pPr>
            <w:r w:rsidRPr="00421816">
              <w:t>Создать  орган  по изучению и рассмотрению показателей инвестиционной деятельности на территории Багаевского сельского поселения</w:t>
            </w:r>
          </w:p>
        </w:tc>
        <w:tc>
          <w:tcPr>
            <w:tcW w:w="1940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3428C7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3428C7" w:rsidRPr="00421816" w:rsidRDefault="003428C7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899" w:type="dxa"/>
          </w:tcPr>
          <w:p w:rsidR="003428C7" w:rsidRPr="00421816" w:rsidRDefault="003428C7" w:rsidP="00421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Привести в соответствие прогнозируемые целевые   значения предусмотренные Стратегией по Багаевскому сельскому поселению по направлению развитие малого предпринимательства, с корректировкой значений указанных в муниципальной программе</w:t>
            </w:r>
          </w:p>
        </w:tc>
        <w:tc>
          <w:tcPr>
            <w:tcW w:w="1940" w:type="dxa"/>
          </w:tcPr>
          <w:p w:rsidR="003428C7" w:rsidRPr="00421816" w:rsidRDefault="003428C7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01.12.2021</w:t>
            </w:r>
          </w:p>
        </w:tc>
      </w:tr>
      <w:tr w:rsidR="00E85FEA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899" w:type="dxa"/>
          </w:tcPr>
          <w:p w:rsidR="00E85FEA" w:rsidRPr="00421816" w:rsidRDefault="00E85FEA" w:rsidP="00E85FEA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Представить предложение об организации выездной торговли, для обеспечения населения товарами первой необходимости</w:t>
            </w:r>
          </w:p>
        </w:tc>
        <w:tc>
          <w:tcPr>
            <w:tcW w:w="1940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165A8C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165A8C" w:rsidRPr="00421816" w:rsidRDefault="00165A8C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899" w:type="dxa"/>
          </w:tcPr>
          <w:p w:rsidR="00165A8C" w:rsidRPr="00421816" w:rsidRDefault="00165A8C" w:rsidP="00421816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Организовать внесение достоверных сведений о показателях экономической деятельности субъектов потребительского рынка, расположенных на территории  сельского поселения</w:t>
            </w:r>
          </w:p>
        </w:tc>
        <w:tc>
          <w:tcPr>
            <w:tcW w:w="1940" w:type="dxa"/>
          </w:tcPr>
          <w:p w:rsidR="00165A8C" w:rsidRPr="00421816" w:rsidRDefault="00165A8C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01.10.2021</w:t>
            </w:r>
          </w:p>
        </w:tc>
      </w:tr>
      <w:tr w:rsidR="00165A8C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165A8C" w:rsidRPr="00421816" w:rsidRDefault="00165A8C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899" w:type="dxa"/>
          </w:tcPr>
          <w:p w:rsidR="00165A8C" w:rsidRPr="00421816" w:rsidRDefault="00165A8C" w:rsidP="00421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Разработать туристическую карту, с указанием  мест достопримечательностей</w:t>
            </w:r>
          </w:p>
        </w:tc>
        <w:tc>
          <w:tcPr>
            <w:tcW w:w="1940" w:type="dxa"/>
          </w:tcPr>
          <w:p w:rsidR="00165A8C" w:rsidRPr="00421816" w:rsidRDefault="00165A8C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01.10.2021</w:t>
            </w:r>
          </w:p>
        </w:tc>
      </w:tr>
      <w:tr w:rsidR="00165A8C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165A8C" w:rsidRPr="00421816" w:rsidRDefault="00165A8C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2899" w:type="dxa"/>
          </w:tcPr>
          <w:p w:rsidR="00165A8C" w:rsidRPr="00421816" w:rsidRDefault="00165A8C" w:rsidP="00421816">
            <w:pPr>
              <w:pStyle w:val="a4"/>
              <w:jc w:val="both"/>
            </w:pPr>
            <w:r w:rsidRPr="00421816">
              <w:t>Принять меры по устранению замечаний выявленные по содержанию докум</w:t>
            </w:r>
            <w:r w:rsidR="009A3F08">
              <w:t xml:space="preserve">ентов </w:t>
            </w:r>
            <w:r w:rsidRPr="00421816">
              <w:t>Стратегического планирования муниципального образования. Привести в соответствие расчетные показатели, предусмотренные динамическими целями по разделам  Стратегии, а также прогноза социально-экономического развития Багаевского сельского поселения на долгосрочный период</w:t>
            </w:r>
          </w:p>
        </w:tc>
        <w:tc>
          <w:tcPr>
            <w:tcW w:w="1940" w:type="dxa"/>
          </w:tcPr>
          <w:p w:rsidR="00165A8C" w:rsidRPr="00421816" w:rsidRDefault="00165A8C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01.10.2021</w:t>
            </w:r>
          </w:p>
        </w:tc>
      </w:tr>
      <w:tr w:rsidR="00165A8C" w:rsidRPr="0055334F" w:rsidTr="007C42DF">
        <w:trPr>
          <w:gridAfter w:val="1"/>
          <w:wAfter w:w="6" w:type="dxa"/>
        </w:trPr>
        <w:tc>
          <w:tcPr>
            <w:tcW w:w="15685" w:type="dxa"/>
            <w:gridSpan w:val="3"/>
          </w:tcPr>
          <w:p w:rsidR="00165A8C" w:rsidRPr="00421816" w:rsidRDefault="00165A8C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муниципальным имуществом</w:t>
            </w:r>
          </w:p>
        </w:tc>
      </w:tr>
      <w:tr w:rsidR="00165A8C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165A8C" w:rsidRPr="00421816" w:rsidRDefault="00165A8C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899" w:type="dxa"/>
          </w:tcPr>
          <w:p w:rsidR="00165A8C" w:rsidRPr="00421816" w:rsidRDefault="00165A8C" w:rsidP="00421816">
            <w:pPr>
              <w:pStyle w:val="a4"/>
              <w:jc w:val="both"/>
            </w:pPr>
            <w:r w:rsidRPr="00421816">
              <w:t>Обеспечить государственную регистрацию объектов</w:t>
            </w:r>
          </w:p>
        </w:tc>
        <w:tc>
          <w:tcPr>
            <w:tcW w:w="1940" w:type="dxa"/>
          </w:tcPr>
          <w:p w:rsidR="00165A8C" w:rsidRPr="00421816" w:rsidRDefault="00165A8C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01.10.2021</w:t>
            </w:r>
          </w:p>
        </w:tc>
      </w:tr>
      <w:tr w:rsidR="00165A8C" w:rsidRPr="0055334F" w:rsidTr="00E14881">
        <w:tc>
          <w:tcPr>
            <w:tcW w:w="15691" w:type="dxa"/>
            <w:gridSpan w:val="4"/>
          </w:tcPr>
          <w:p w:rsidR="00165A8C" w:rsidRPr="00421816" w:rsidRDefault="00165A8C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социально-трудовой сферой</w:t>
            </w:r>
          </w:p>
        </w:tc>
      </w:tr>
      <w:tr w:rsidR="00457214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57214" w:rsidRPr="00421816" w:rsidRDefault="00457214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899" w:type="dxa"/>
          </w:tcPr>
          <w:p w:rsidR="00457214" w:rsidRPr="00421816" w:rsidRDefault="00457214" w:rsidP="004218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Рассмотреть вопрос получения достоверности сметной стоимости на капитальный ремонт здания СДК х. Федулов</w:t>
            </w:r>
          </w:p>
        </w:tc>
        <w:tc>
          <w:tcPr>
            <w:tcW w:w="1940" w:type="dxa"/>
          </w:tcPr>
          <w:p w:rsidR="00457214" w:rsidRPr="00421816" w:rsidRDefault="00457214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01.12.2021</w:t>
            </w:r>
          </w:p>
        </w:tc>
      </w:tr>
      <w:tr w:rsidR="00457214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57214" w:rsidRPr="00421816" w:rsidRDefault="00457214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899" w:type="dxa"/>
          </w:tcPr>
          <w:p w:rsidR="00457214" w:rsidRPr="00421816" w:rsidRDefault="00457214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Рассмотреть возможность выделение средств на приобретение музыкально-звуковое оборудования СДК х. Федулов и п.</w:t>
            </w:r>
            <w:r w:rsidR="00A95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Дачный в бюджете поселения на 2022-2024 гг.</w:t>
            </w:r>
          </w:p>
        </w:tc>
        <w:tc>
          <w:tcPr>
            <w:tcW w:w="1940" w:type="dxa"/>
          </w:tcPr>
          <w:p w:rsidR="00457214" w:rsidRPr="00421816" w:rsidRDefault="00457214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01.12.2021</w:t>
            </w:r>
          </w:p>
        </w:tc>
      </w:tr>
      <w:tr w:rsidR="00457214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57214" w:rsidRPr="00421816" w:rsidRDefault="00457214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9" w:type="dxa"/>
          </w:tcPr>
          <w:p w:rsidR="00457214" w:rsidRPr="00421816" w:rsidRDefault="00457214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Рекомендовать</w:t>
            </w:r>
            <w:r w:rsidRPr="00421816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, для решения социальных вопросов 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</w:t>
            </w: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программе «Развитие культуры и туризма»</w:t>
            </w:r>
          </w:p>
        </w:tc>
        <w:tc>
          <w:tcPr>
            <w:tcW w:w="1940" w:type="dxa"/>
          </w:tcPr>
          <w:p w:rsidR="00457214" w:rsidRPr="00421816" w:rsidRDefault="00457214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01.12.2021</w:t>
            </w:r>
          </w:p>
        </w:tc>
      </w:tr>
      <w:tr w:rsidR="00165A8C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165A8C" w:rsidRPr="00421816" w:rsidRDefault="00300122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65A8C" w:rsidRPr="00421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99" w:type="dxa"/>
          </w:tcPr>
          <w:p w:rsidR="00165A8C" w:rsidRPr="00421816" w:rsidRDefault="00457214" w:rsidP="00421816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Рекомендовать увеличить количество спортивных мероприятий, проводимых в поселении при составлении календарного плана физкультурно- спортивных мероприятий на 2022 год.</w:t>
            </w:r>
          </w:p>
          <w:p w:rsidR="00457214" w:rsidRPr="00421816" w:rsidRDefault="00457214" w:rsidP="004218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Запланировать  финансирование на физическую культуру и спорт  не менее предыдущих годов</w:t>
            </w:r>
          </w:p>
        </w:tc>
        <w:tc>
          <w:tcPr>
            <w:tcW w:w="1940" w:type="dxa"/>
          </w:tcPr>
          <w:p w:rsidR="00165A8C" w:rsidRPr="00421816" w:rsidRDefault="00457214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25.12.2021</w:t>
            </w:r>
          </w:p>
          <w:p w:rsidR="00165A8C" w:rsidRPr="00421816" w:rsidRDefault="00457214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18.12.2021</w:t>
            </w:r>
          </w:p>
        </w:tc>
      </w:tr>
      <w:tr w:rsidR="00165A8C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165A8C" w:rsidRPr="00421816" w:rsidRDefault="00300122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65A8C" w:rsidRPr="00421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99" w:type="dxa"/>
          </w:tcPr>
          <w:p w:rsidR="00A57DF0" w:rsidRPr="00421816" w:rsidRDefault="00A57DF0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финансирование программы «Молодежная политика в Багаевском сельском поселении» в 2022 году. </w:t>
            </w:r>
          </w:p>
          <w:p w:rsidR="00A57DF0" w:rsidRPr="00421816" w:rsidRDefault="00A57DF0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Рекомендовать увеличение количества мероприятий, направленных на повышение роли молодежи в жизни Багаевского сельского поселения, при составлении календарного плана мероприятий на 2022 год.</w:t>
            </w:r>
          </w:p>
          <w:p w:rsidR="00A57DF0" w:rsidRPr="00421816" w:rsidRDefault="00A57DF0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Для повышения эффективности молодежной семейной политики, пропаганды семейных ценностей и укрепления престижа и роли семьи в обществе рекомендовать создание клуба молодых семей в Багаевском сельском поселении.</w:t>
            </w:r>
          </w:p>
          <w:p w:rsidR="00165A8C" w:rsidRPr="00421816" w:rsidRDefault="00A57DF0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Рекомендовать привлечение волонтеров (добровольцев) при реализации мероприятий поселения</w:t>
            </w:r>
          </w:p>
        </w:tc>
        <w:tc>
          <w:tcPr>
            <w:tcW w:w="1940" w:type="dxa"/>
          </w:tcPr>
          <w:p w:rsidR="00165A8C" w:rsidRPr="00421816" w:rsidRDefault="00A57DF0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25.12.2021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Администрации Багаевского сельского поселения отражать и поддерживать в актуальном состоянии информацию:</w:t>
            </w:r>
          </w:p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- о результатах деятельности органов местного самоуправления по выполнению планов мероприятий по реализации Стратегии государственной национальной политики Российской Федерации до 2025 года на территории муниципального образования;</w:t>
            </w:r>
          </w:p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- о деятельности консультативного совета по межэтническим отношениям при Администрации Багаевского сельского поселения.</w:t>
            </w:r>
          </w:p>
          <w:p w:rsidR="00421816" w:rsidRPr="00421816" w:rsidRDefault="00421816" w:rsidP="00421816">
            <w:pPr>
              <w:pStyle w:val="2"/>
              <w:shd w:val="clear" w:color="auto" w:fill="FFFFFF"/>
              <w:spacing w:before="0" w:after="0"/>
              <w:ind w:left="-15"/>
              <w:outlineLvl w:val="1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421816">
              <w:rPr>
                <w:rFonts w:ascii="Times New Roman" w:eastAsia="Calibri" w:hAnsi="Times New Roman"/>
                <w:b w:val="0"/>
                <w:i w:val="0"/>
                <w:sz w:val="24"/>
                <w:szCs w:val="24"/>
              </w:rPr>
              <w:t xml:space="preserve">Обеспечить проведение </w:t>
            </w:r>
            <w:r w:rsidRPr="0042181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на территории Багаевского сельского поселения мониторинга ситуации в сфере межэтнических отношений согласно </w:t>
            </w:r>
            <w:proofErr w:type="gramStart"/>
            <w:r w:rsidRPr="0042181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</w:t>
            </w:r>
            <w:r w:rsidR="00A95FF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становлению </w:t>
            </w:r>
            <w:r w:rsidRPr="0042181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Администрации</w:t>
            </w:r>
            <w:proofErr w:type="gramEnd"/>
            <w:r w:rsidRPr="0042181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Багаевского района от 13.10.2017 № 987 «О муниципальном мониторинге состояния межэтнических отношений и раннего предупреждения конфликтных ситуаций на территории Багаевского района», с предоставлением отчётов в консультативный совет по межэтническим отношениям при администрации Багаевского района, согласно установленным срокам.</w:t>
            </w:r>
          </w:p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привлечению представителей этнических групп к деятельности по охране общественного порядка в составе народной дружины Багаевского сельского поселения.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01.12.2021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Провести специальную оценку условий труда, обучение и проверку знаний руководителя и специалистов по охране труда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01.12.2021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eastAsia="Calibri" w:hAnsi="Times New Roman" w:cs="Times New Roman"/>
                <w:sz w:val="24"/>
                <w:szCs w:val="24"/>
              </w:rPr>
              <w:t>Выделить помещение под ведомственный архив, соответствующее нормативным требованиям, утвержденным  «Правилами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организации» (приложение к приказу Министерства культуры РФ от 31.03.2015 №526)</w:t>
            </w: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01.12.2021</w:t>
            </w:r>
          </w:p>
        </w:tc>
      </w:tr>
      <w:tr w:rsidR="00421816" w:rsidRPr="0055334F" w:rsidTr="00E14881">
        <w:tc>
          <w:tcPr>
            <w:tcW w:w="15691" w:type="dxa"/>
            <w:gridSpan w:val="4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в сфере занятости населения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Использовать возможности официального сайта Администрации Багаевского сельского поселения в целях информирования граждан о профессиях, востребованных на рынке труда;</w:t>
            </w:r>
          </w:p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расширить спектр и виды общественных работ;</w:t>
            </w:r>
          </w:p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организовать</w:t>
            </w:r>
            <w:r w:rsidR="00A95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консультационное и организационное содействие гражданам и работодателям при регистрации на портале "Работа в России".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01.12.2021</w:t>
            </w:r>
          </w:p>
        </w:tc>
      </w:tr>
      <w:tr w:rsidR="00421816" w:rsidRPr="0055334F" w:rsidTr="00E14881">
        <w:tc>
          <w:tcPr>
            <w:tcW w:w="15691" w:type="dxa"/>
            <w:gridSpan w:val="4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сферой инфраструктуры жизнеобеспечения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Принять меры по привлечению частных инвестиций в сферу жилищно-коммунального хозяйства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25.12.2021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Провести работу по выявлению бесхозяйных объектов водоснабжения.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25.12.2021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Провести проверку готовности потребителей тепловой энергии с последующим предоставлением паспортов готовности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15.09.2021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Взять на контроль вопрос о  необходимости подключения к газовым сетям жителей </w:t>
            </w:r>
            <w:r w:rsidRPr="00421816">
              <w:rPr>
                <w:kern w:val="2"/>
                <w:sz w:val="24"/>
                <w:szCs w:val="24"/>
              </w:rPr>
              <w:t xml:space="preserve">в </w:t>
            </w: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х. </w:t>
            </w:r>
            <w:proofErr w:type="spellStart"/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Кра</w:t>
            </w:r>
            <w:r w:rsidR="00A95FFE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</w:t>
            </w: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нодонский</w:t>
            </w:r>
            <w:proofErr w:type="spellEnd"/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и х. Голые Бугры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II полугодие 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Принять меры по установке дополнительных источников освещения улично-дорожной сети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II полугодие 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Передать автомобильные дороги в собственность Багаевского района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Активизировать работу в привлечении к административной ответственности за выжигание </w:t>
            </w: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сухой растительности в границах населенных пунктов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Ежедневно осуществлять работу по выявлению свалочных очагов 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25.12.2021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widowControl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Провести анализ стоимости обустройства 90 контейнерных площадках с установку на них 276 контейнеров;</w:t>
            </w:r>
          </w:p>
          <w:p w:rsidR="00421816" w:rsidRPr="00421816" w:rsidRDefault="00421816" w:rsidP="00421816">
            <w:pPr>
              <w:widowControl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предусмотреть в бюджете на 2022 год долю </w:t>
            </w:r>
            <w:proofErr w:type="spellStart"/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софинансирования</w:t>
            </w:r>
            <w:proofErr w:type="spellEnd"/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для обустройства контейнерных площадок и установку на них контейнеров.</w:t>
            </w:r>
          </w:p>
          <w:p w:rsidR="00421816" w:rsidRPr="00421816" w:rsidRDefault="00421816" w:rsidP="0042181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iCs/>
                <w:spacing w:val="-4"/>
                <w:w w:val="102"/>
                <w:kern w:val="3"/>
                <w:sz w:val="24"/>
                <w:szCs w:val="24"/>
                <w:lang w:bidi="fa-IR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Представить в соответствии с письмом от 31.03.2021 № 64/1435 пакет документов для подготовке запроса в министерство жилищно-коммунального хозяйства Ростовской области о выделении средств из областного бюджета.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15.01.2022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Рассмотреть возможность увеличения финансирования содержания автомобильных дорог Багаевского сельского поселения; </w:t>
            </w:r>
          </w:p>
          <w:p w:rsidR="00421816" w:rsidRPr="00421816" w:rsidRDefault="00421816" w:rsidP="0042181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провести работы по паспортизации грунтовых автомобильных дорог из-за недостатка средств;</w:t>
            </w:r>
          </w:p>
          <w:p w:rsidR="00421816" w:rsidRPr="00421816" w:rsidRDefault="00421816" w:rsidP="0042181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iCs/>
                <w:spacing w:val="-4"/>
                <w:w w:val="102"/>
                <w:kern w:val="3"/>
                <w:sz w:val="24"/>
                <w:szCs w:val="24"/>
                <w:lang w:bidi="fa-IR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Передать 10,2 км автомобильных дорог, влияющих на распределение средств дорожного фонда на содержание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iCs/>
                <w:spacing w:val="-4"/>
                <w:w w:val="102"/>
                <w:kern w:val="3"/>
                <w:sz w:val="24"/>
                <w:szCs w:val="24"/>
                <w:lang w:bidi="fa-IR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завершить разработку проектной документации по объекту: «Строительство уличного освещения по ул. Мичурина от дома № 40а по ул. Мичурина до пересечения с ул. Октябрьской – 790м, по ул. Спартака от дома № 2 до дома № 40 по ул. Спартака – 960 м, по ул. Комсомольская от дома № 2 до пересечения ул. Буденного – 1630 м ст. </w:t>
            </w:r>
            <w:proofErr w:type="spellStart"/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Багаевская</w:t>
            </w:r>
            <w:proofErr w:type="spellEnd"/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, Багаевского района, Ростовской области»;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01.11.2021</w:t>
            </w:r>
          </w:p>
        </w:tc>
      </w:tr>
      <w:tr w:rsidR="00E85FEA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2899" w:type="dxa"/>
          </w:tcPr>
          <w:p w:rsidR="00E85FEA" w:rsidRPr="00421816" w:rsidRDefault="00E85FEA" w:rsidP="00E85FEA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iCs/>
                <w:spacing w:val="-4"/>
                <w:w w:val="102"/>
                <w:kern w:val="3"/>
                <w:sz w:val="24"/>
                <w:szCs w:val="24"/>
                <w:lang w:bidi="fa-IR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Приобрести жилое помещение Е.А. Сычевой по договору социального найма</w:t>
            </w:r>
          </w:p>
        </w:tc>
        <w:tc>
          <w:tcPr>
            <w:tcW w:w="1940" w:type="dxa"/>
          </w:tcPr>
          <w:p w:rsidR="00E85FEA" w:rsidRPr="00421816" w:rsidRDefault="00E85FEA" w:rsidP="00E8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Обеспечить контроль и содействие в погашении задолженности за энергоресурсы в сумме 2 950,1 тыс. рублей </w:t>
            </w: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(газоснабжение)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01.10.2021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12899" w:type="dxa"/>
          </w:tcPr>
          <w:p w:rsidR="00421816" w:rsidRDefault="00421816" w:rsidP="0042181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Привести в соответствие нормативно- правовые документы в области КЧС и ПБ в соответствие</w:t>
            </w:r>
            <w:r w:rsidR="00D469F8">
              <w:rPr>
                <w:rFonts w:ascii="Times New Roman" w:hAnsi="Times New Roman" w:cs="Times New Roman"/>
                <w:kern w:val="2"/>
                <w:sz w:val="24"/>
                <w:szCs w:val="24"/>
              </w:rPr>
              <w:t>;</w:t>
            </w:r>
          </w:p>
          <w:p w:rsidR="00D469F8" w:rsidRPr="00421816" w:rsidRDefault="00D469F8" w:rsidP="0042181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актуализировать информацию по ПВР и эвакопункты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01.10.2021</w:t>
            </w:r>
          </w:p>
        </w:tc>
      </w:tr>
      <w:tr w:rsidR="00421816" w:rsidRPr="0055334F" w:rsidTr="00E14881">
        <w:tc>
          <w:tcPr>
            <w:tcW w:w="15691" w:type="dxa"/>
            <w:gridSpan w:val="4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Стратегии развития государственной политики</w:t>
            </w:r>
          </w:p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Российской Федерации в отношении российского казачества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Рекомендовать:</w:t>
            </w:r>
          </w:p>
          <w:p w:rsidR="00421816" w:rsidRPr="00421816" w:rsidRDefault="00421816" w:rsidP="004218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организовать взаимодействие с </w:t>
            </w:r>
            <w:r w:rsidR="00D9320F">
              <w:rPr>
                <w:rFonts w:ascii="Times New Roman" w:hAnsi="Times New Roman" w:cs="Times New Roman"/>
                <w:sz w:val="24"/>
                <w:szCs w:val="24"/>
              </w:rPr>
              <w:t>ГКУ «Казаки Дона» хуторского</w:t>
            </w:r>
            <w:r w:rsidR="00A95FFE">
              <w:rPr>
                <w:rFonts w:ascii="Times New Roman" w:hAnsi="Times New Roman" w:cs="Times New Roman"/>
                <w:sz w:val="24"/>
                <w:szCs w:val="24"/>
              </w:rPr>
              <w:t xml:space="preserve"> обществ</w:t>
            </w:r>
            <w:r w:rsidR="00D932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 xml:space="preserve"> «Багаевское»</w:t>
            </w:r>
            <w:r w:rsidR="00D9320F">
              <w:rPr>
                <w:rFonts w:ascii="Times New Roman" w:hAnsi="Times New Roman" w:cs="Times New Roman"/>
                <w:sz w:val="24"/>
                <w:szCs w:val="24"/>
              </w:rPr>
              <w:t>, оказании</w:t>
            </w: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содействия органам местного самоуправления в охране общественного порядка;</w:t>
            </w:r>
          </w:p>
          <w:p w:rsidR="00421816" w:rsidRPr="00421816" w:rsidRDefault="00D9320F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активизировать</w:t>
            </w:r>
            <w:r w:rsidR="00421816" w:rsidRPr="00421816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привлечению (включению)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представителей казачества в состав казачьей</w:t>
            </w:r>
            <w:r w:rsidR="00421816" w:rsidRPr="00421816">
              <w:rPr>
                <w:rFonts w:ascii="Times New Roman" w:hAnsi="Times New Roman" w:cs="Times New Roman"/>
                <w:sz w:val="24"/>
                <w:szCs w:val="24"/>
              </w:rPr>
              <w:t xml:space="preserve"> дружины Багаевского сельского поселения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01.12.2021</w:t>
            </w:r>
          </w:p>
        </w:tc>
      </w:tr>
      <w:tr w:rsidR="00421816" w:rsidRPr="0055334F" w:rsidTr="00E14881">
        <w:tc>
          <w:tcPr>
            <w:tcW w:w="15691" w:type="dxa"/>
            <w:gridSpan w:val="4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муниципального управления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D469F8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Провести анализ постоянно действующих советов и комиссии. Руководителем данных советов и комиссий являются глава администрации поселения или его заместитель и указать в должностных обязанностях;</w:t>
            </w:r>
          </w:p>
          <w:p w:rsidR="00421816" w:rsidRPr="00421816" w:rsidRDefault="00421816" w:rsidP="00421816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все советы и комиссии с протоколами разместить на официальном сайте поселения. Осуществлять подготовку протоколов на основании положений о советах и комиссиях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01.12.2021</w:t>
            </w:r>
          </w:p>
        </w:tc>
      </w:tr>
      <w:tr w:rsidR="00E504FA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E504FA" w:rsidRDefault="00E504FA" w:rsidP="00E50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2899" w:type="dxa"/>
          </w:tcPr>
          <w:p w:rsidR="00E504FA" w:rsidRPr="00421816" w:rsidRDefault="00E504FA" w:rsidP="00E50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деятельность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поселения, активизировать взаимодействие, оказывать всестороннюю помощь, организовать обучение членов ТОС</w:t>
            </w:r>
          </w:p>
        </w:tc>
        <w:tc>
          <w:tcPr>
            <w:tcW w:w="1940" w:type="dxa"/>
          </w:tcPr>
          <w:p w:rsidR="00E504FA" w:rsidRPr="00421816" w:rsidRDefault="00E504FA" w:rsidP="00E50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01.12.2021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D469F8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421816" w:rsidRPr="00421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Организовать с использованием СЭД «Дело» работу во всех группах документов;</w:t>
            </w:r>
          </w:p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организовать работу всех пользователей системы «Дело»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15.10.2021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D469F8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421816" w:rsidRPr="00421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Разместить актуальную информацию на сайте Администрации Багаевского сельского поселения в разделе обращения граждан, далее – ежемесячно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01.10.2021</w:t>
            </w:r>
          </w:p>
        </w:tc>
      </w:tr>
      <w:tr w:rsidR="00421816" w:rsidRPr="0055334F" w:rsidTr="00E14881">
        <w:trPr>
          <w:gridAfter w:val="1"/>
          <w:wAfter w:w="6" w:type="dxa"/>
        </w:trPr>
        <w:tc>
          <w:tcPr>
            <w:tcW w:w="846" w:type="dxa"/>
          </w:tcPr>
          <w:p w:rsidR="00421816" w:rsidRPr="00421816" w:rsidRDefault="00D469F8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421816" w:rsidRPr="00421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99" w:type="dxa"/>
          </w:tcPr>
          <w:p w:rsidR="00421816" w:rsidRPr="00421816" w:rsidRDefault="00421816" w:rsidP="0042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Организовать работу по размещению на сайте перечня поручений по результатам проведённых отчетов главы администрации поселения и итогов их исполнения</w:t>
            </w:r>
          </w:p>
        </w:tc>
        <w:tc>
          <w:tcPr>
            <w:tcW w:w="1940" w:type="dxa"/>
          </w:tcPr>
          <w:p w:rsidR="00421816" w:rsidRPr="00421816" w:rsidRDefault="00421816" w:rsidP="00421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6">
              <w:rPr>
                <w:rFonts w:ascii="Times New Roman" w:hAnsi="Times New Roman" w:cs="Times New Roman"/>
                <w:sz w:val="24"/>
                <w:szCs w:val="24"/>
              </w:rPr>
              <w:t>12.12.2021</w:t>
            </w:r>
          </w:p>
        </w:tc>
      </w:tr>
    </w:tbl>
    <w:p w:rsidR="00FE0D66" w:rsidRDefault="00FE0D66" w:rsidP="00FE0D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D66" w:rsidRDefault="00FE0D66" w:rsidP="00FE0D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D66" w:rsidRDefault="00FE0D66" w:rsidP="00FE0D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Управляющий делами                                                                                                                                                                      С.А. Толок </w:t>
      </w:r>
    </w:p>
    <w:p w:rsidR="00FE0D66" w:rsidRDefault="00FE0D66" w:rsidP="00FE0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0D66" w:rsidRPr="00FE0D66" w:rsidRDefault="00FE0D66" w:rsidP="00FE0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E0D66" w:rsidRPr="00FE0D66" w:rsidSect="00FE0D66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1DE5FAC"/>
    <w:multiLevelType w:val="hybridMultilevel"/>
    <w:tmpl w:val="A5124962"/>
    <w:lvl w:ilvl="0" w:tplc="971CB2BA">
      <w:start w:val="1"/>
      <w:numFmt w:val="decimal"/>
      <w:lvlText w:val="%1."/>
      <w:lvlJc w:val="left"/>
      <w:pPr>
        <w:ind w:left="601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163"/>
    <w:rsid w:val="000F7039"/>
    <w:rsid w:val="00142986"/>
    <w:rsid w:val="00160390"/>
    <w:rsid w:val="00165A8C"/>
    <w:rsid w:val="001D0078"/>
    <w:rsid w:val="00226A41"/>
    <w:rsid w:val="0026078B"/>
    <w:rsid w:val="00300122"/>
    <w:rsid w:val="003428C7"/>
    <w:rsid w:val="00361C07"/>
    <w:rsid w:val="00371734"/>
    <w:rsid w:val="003F2B1D"/>
    <w:rsid w:val="00421816"/>
    <w:rsid w:val="00457214"/>
    <w:rsid w:val="00477FA4"/>
    <w:rsid w:val="004C564D"/>
    <w:rsid w:val="0055334F"/>
    <w:rsid w:val="005B1727"/>
    <w:rsid w:val="005B1D53"/>
    <w:rsid w:val="006B3060"/>
    <w:rsid w:val="007726C1"/>
    <w:rsid w:val="007B1E12"/>
    <w:rsid w:val="008044EB"/>
    <w:rsid w:val="00807ED3"/>
    <w:rsid w:val="008423CA"/>
    <w:rsid w:val="00863486"/>
    <w:rsid w:val="00863EF6"/>
    <w:rsid w:val="008815D8"/>
    <w:rsid w:val="00887D11"/>
    <w:rsid w:val="008A101D"/>
    <w:rsid w:val="008B0337"/>
    <w:rsid w:val="008B0D0B"/>
    <w:rsid w:val="008C319B"/>
    <w:rsid w:val="008D2C82"/>
    <w:rsid w:val="008F5ABB"/>
    <w:rsid w:val="00930DA1"/>
    <w:rsid w:val="00974FD5"/>
    <w:rsid w:val="009A3F08"/>
    <w:rsid w:val="00A54446"/>
    <w:rsid w:val="00A57DF0"/>
    <w:rsid w:val="00A95FFE"/>
    <w:rsid w:val="00AA1163"/>
    <w:rsid w:val="00AA36BF"/>
    <w:rsid w:val="00AB5F37"/>
    <w:rsid w:val="00AF09E3"/>
    <w:rsid w:val="00B017E9"/>
    <w:rsid w:val="00B11B9F"/>
    <w:rsid w:val="00B778E1"/>
    <w:rsid w:val="00B9351F"/>
    <w:rsid w:val="00BE6561"/>
    <w:rsid w:val="00C55123"/>
    <w:rsid w:val="00CB0FC7"/>
    <w:rsid w:val="00D469F8"/>
    <w:rsid w:val="00D6339D"/>
    <w:rsid w:val="00D9320F"/>
    <w:rsid w:val="00DF68B8"/>
    <w:rsid w:val="00E104EF"/>
    <w:rsid w:val="00E14881"/>
    <w:rsid w:val="00E504FA"/>
    <w:rsid w:val="00E56196"/>
    <w:rsid w:val="00E85FEA"/>
    <w:rsid w:val="00EE5F62"/>
    <w:rsid w:val="00F06700"/>
    <w:rsid w:val="00F4462C"/>
    <w:rsid w:val="00F64048"/>
    <w:rsid w:val="00F7074D"/>
    <w:rsid w:val="00FD3568"/>
    <w:rsid w:val="00FE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D67EB"/>
  <w15:chartTrackingRefBased/>
  <w15:docId w15:val="{002B3C20-D455-4D92-92D0-2A35BEE0A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039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B0F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CB0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6039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60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078B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165A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4572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delo22</dc:creator>
  <cp:keywords/>
  <dc:description/>
  <cp:lastModifiedBy>delo22</cp:lastModifiedBy>
  <cp:revision>51</cp:revision>
  <cp:lastPrinted>2021-08-27T09:43:00Z</cp:lastPrinted>
  <dcterms:created xsi:type="dcterms:W3CDTF">2020-07-27T08:57:00Z</dcterms:created>
  <dcterms:modified xsi:type="dcterms:W3CDTF">2021-08-27T09:46:00Z</dcterms:modified>
</cp:coreProperties>
</file>